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A1" w:rsidRPr="005F10A1" w:rsidRDefault="005F10A1" w:rsidP="005F10A1">
      <w:pPr>
        <w:ind w:firstLine="708"/>
        <w:rPr>
          <w:sz w:val="36"/>
          <w:szCs w:val="36"/>
          <w:lang w:val="en-US"/>
        </w:rPr>
      </w:pPr>
      <w:proofErr w:type="spellStart"/>
      <w:r w:rsidRPr="005F10A1">
        <w:rPr>
          <w:sz w:val="36"/>
          <w:szCs w:val="36"/>
          <w:lang w:val="en-US"/>
        </w:rPr>
        <w:t>Itemi</w:t>
      </w:r>
      <w:proofErr w:type="spellEnd"/>
      <w:r w:rsidRPr="005F10A1">
        <w:rPr>
          <w:sz w:val="36"/>
          <w:szCs w:val="36"/>
          <w:lang w:val="en-US"/>
        </w:rPr>
        <w:t xml:space="preserve"> </w:t>
      </w:r>
      <w:proofErr w:type="spellStart"/>
      <w:r w:rsidRPr="005F10A1">
        <w:rPr>
          <w:sz w:val="36"/>
          <w:szCs w:val="36"/>
          <w:lang w:val="en-US"/>
        </w:rPr>
        <w:t>pentru</w:t>
      </w:r>
      <w:proofErr w:type="spellEnd"/>
      <w:r w:rsidRPr="005F10A1">
        <w:rPr>
          <w:sz w:val="36"/>
          <w:szCs w:val="36"/>
          <w:lang w:val="en-US"/>
        </w:rPr>
        <w:t xml:space="preserve"> </w:t>
      </w:r>
      <w:proofErr w:type="spellStart"/>
      <w:r w:rsidRPr="005F10A1">
        <w:rPr>
          <w:sz w:val="36"/>
          <w:szCs w:val="36"/>
          <w:lang w:val="en-US"/>
        </w:rPr>
        <w:t>examenul</w:t>
      </w:r>
      <w:proofErr w:type="spellEnd"/>
      <w:r w:rsidRPr="005F10A1">
        <w:rPr>
          <w:sz w:val="36"/>
          <w:szCs w:val="36"/>
          <w:lang w:val="en-US"/>
        </w:rPr>
        <w:t xml:space="preserve"> de </w:t>
      </w:r>
      <w:proofErr w:type="spellStart"/>
      <w:r w:rsidRPr="005F10A1">
        <w:rPr>
          <w:sz w:val="36"/>
          <w:szCs w:val="36"/>
          <w:lang w:val="en-US"/>
        </w:rPr>
        <w:t>absolvire</w:t>
      </w:r>
      <w:proofErr w:type="spellEnd"/>
    </w:p>
    <w:p w:rsidR="005F10A1" w:rsidRDefault="005F10A1" w:rsidP="005F10A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Întrebări examenul oral </w:t>
      </w:r>
    </w:p>
    <w:p w:rsidR="005F10A1" w:rsidRDefault="005F10A1" w:rsidP="005F10A1">
      <w:pPr>
        <w:jc w:val="center"/>
        <w:rPr>
          <w:b/>
          <w:sz w:val="28"/>
          <w:szCs w:val="28"/>
          <w:lang w:val="ro-RO"/>
        </w:rPr>
      </w:pPr>
      <w:r w:rsidRPr="00635AAA">
        <w:rPr>
          <w:b/>
          <w:sz w:val="28"/>
          <w:szCs w:val="28"/>
          <w:lang w:val="ro-RO"/>
        </w:rPr>
        <w:t>Întrebări Bazele R</w:t>
      </w:r>
      <w:r>
        <w:rPr>
          <w:b/>
          <w:sz w:val="28"/>
          <w:szCs w:val="28"/>
          <w:lang w:val="ro-RO"/>
        </w:rPr>
        <w:t xml:space="preserve"> </w:t>
      </w:r>
      <w:r w:rsidRPr="00635AAA">
        <w:rPr>
          <w:b/>
          <w:sz w:val="28"/>
          <w:szCs w:val="28"/>
          <w:lang w:val="ro-RO"/>
        </w:rPr>
        <w:t>și MF</w:t>
      </w:r>
    </w:p>
    <w:p w:rsidR="005F10A1" w:rsidRPr="00635AAA" w:rsidRDefault="005F10A1" w:rsidP="005F10A1">
      <w:pPr>
        <w:ind w:left="-284"/>
        <w:jc w:val="center"/>
        <w:rPr>
          <w:b/>
          <w:sz w:val="28"/>
          <w:szCs w:val="28"/>
          <w:lang w:val="ro-RO"/>
        </w:rPr>
      </w:pPr>
    </w:p>
    <w:p w:rsidR="005F10A1" w:rsidRPr="00B60AB6" w:rsidRDefault="005F10A1" w:rsidP="005F10A1">
      <w:pPr>
        <w:pStyle w:val="a3"/>
        <w:numPr>
          <w:ilvl w:val="0"/>
          <w:numId w:val="1"/>
        </w:numPr>
        <w:ind w:left="-284" w:firstLine="0"/>
        <w:jc w:val="both"/>
        <w:rPr>
          <w:lang w:val="ro-RO"/>
        </w:rPr>
      </w:pPr>
      <w:r w:rsidRPr="00B60AB6">
        <w:rPr>
          <w:lang w:val="ro-RO"/>
        </w:rPr>
        <w:t>Reabilitarea medicală şi medicina fizică. Definiţii date de către Organizația Mondială a Sănătății (OMS) şi Uniunea Europe</w:t>
      </w:r>
      <w:r>
        <w:rPr>
          <w:lang w:val="ro-RO"/>
        </w:rPr>
        <w:t>an</w:t>
      </w:r>
      <w:r w:rsidRPr="00B60AB6">
        <w:rPr>
          <w:lang w:val="ro-RO"/>
        </w:rPr>
        <w:t>ă a Medicilor Specialişti</w:t>
      </w:r>
      <w:r>
        <w:rPr>
          <w:lang w:val="ro-RO"/>
        </w:rPr>
        <w:t xml:space="preserve">. </w:t>
      </w:r>
    </w:p>
    <w:p w:rsidR="005F10A1" w:rsidRPr="007B5D94" w:rsidRDefault="005F10A1" w:rsidP="005F10A1">
      <w:pPr>
        <w:numPr>
          <w:ilvl w:val="0"/>
          <w:numId w:val="1"/>
        </w:numPr>
        <w:ind w:left="-284" w:firstLine="0"/>
        <w:rPr>
          <w:lang w:val="ro-RO"/>
        </w:rPr>
      </w:pPr>
      <w:r w:rsidRPr="007B5D94">
        <w:rPr>
          <w:lang w:val="ro-RO"/>
        </w:rPr>
        <w:t xml:space="preserve">Standarde în Medicina Fizică şi de Reabilitare. Documente legislative internaționale şi naționale </w:t>
      </w:r>
      <w:r>
        <w:rPr>
          <w:lang w:val="ro-RO"/>
        </w:rPr>
        <w:t>privind D</w:t>
      </w:r>
      <w:r w:rsidRPr="007B5D94">
        <w:rPr>
          <w:lang w:val="ro-RO"/>
        </w:rPr>
        <w:t>izabilitate şi</w:t>
      </w:r>
      <w:r>
        <w:rPr>
          <w:lang w:val="ro-RO"/>
        </w:rPr>
        <w:t xml:space="preserve"> Reabilitare. </w:t>
      </w:r>
    </w:p>
    <w:p w:rsidR="005F10A1" w:rsidRDefault="005F10A1" w:rsidP="005F10A1">
      <w:pPr>
        <w:numPr>
          <w:ilvl w:val="0"/>
          <w:numId w:val="1"/>
        </w:numPr>
        <w:ind w:left="-284" w:firstLine="0"/>
        <w:rPr>
          <w:lang w:val="ro-RO"/>
        </w:rPr>
      </w:pPr>
      <w:r>
        <w:rPr>
          <w:lang w:val="ro-RO"/>
        </w:rPr>
        <w:t xml:space="preserve">Scopurile Medicinii Fizice </w:t>
      </w:r>
      <w:r w:rsidRPr="007A3D63">
        <w:rPr>
          <w:lang w:val="ro-RO"/>
        </w:rPr>
        <w:t>şi</w:t>
      </w:r>
      <w:r>
        <w:rPr>
          <w:lang w:val="ro-RO"/>
        </w:rPr>
        <w:t xml:space="preserve"> de Reabilitare</w:t>
      </w:r>
      <w:r w:rsidRPr="007A3D63">
        <w:rPr>
          <w:lang w:val="ro-RO"/>
        </w:rPr>
        <w:t>.</w:t>
      </w:r>
    </w:p>
    <w:p w:rsidR="005F10A1" w:rsidRDefault="005F10A1" w:rsidP="005F10A1">
      <w:pPr>
        <w:numPr>
          <w:ilvl w:val="0"/>
          <w:numId w:val="1"/>
        </w:numPr>
        <w:ind w:left="-284" w:firstLine="0"/>
        <w:rPr>
          <w:lang w:val="ro-RO"/>
        </w:rPr>
      </w:pPr>
      <w:r>
        <w:rPr>
          <w:lang w:val="ro-RO"/>
        </w:rPr>
        <w:t xml:space="preserve">Principiile Medicinii Fizice </w:t>
      </w:r>
      <w:r w:rsidRPr="007A3D63">
        <w:rPr>
          <w:lang w:val="ro-RO"/>
        </w:rPr>
        <w:t>şi</w:t>
      </w:r>
      <w:r>
        <w:rPr>
          <w:lang w:val="ro-RO"/>
        </w:rPr>
        <w:t xml:space="preserve"> de Reabilitare</w:t>
      </w:r>
    </w:p>
    <w:p w:rsidR="005F10A1" w:rsidRPr="007B5D94" w:rsidRDefault="005F10A1" w:rsidP="005F10A1">
      <w:pPr>
        <w:numPr>
          <w:ilvl w:val="0"/>
          <w:numId w:val="1"/>
        </w:numPr>
        <w:ind w:left="-284" w:firstLine="0"/>
        <w:rPr>
          <w:lang w:val="ro-RO"/>
        </w:rPr>
      </w:pPr>
      <w:r>
        <w:rPr>
          <w:lang w:val="ro-RO"/>
        </w:rPr>
        <w:t xml:space="preserve">Asistență de reabilitare </w:t>
      </w:r>
      <w:r w:rsidRPr="00BE0503">
        <w:rPr>
          <w:lang w:val="ro-RO"/>
        </w:rPr>
        <w:t>în</w:t>
      </w:r>
      <w:r>
        <w:rPr>
          <w:lang w:val="ro-RO"/>
        </w:rPr>
        <w:t xml:space="preserve"> sistemul de sănătate. Structura serviciilor de reabilitare. 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>
        <w:rPr>
          <w:lang w:val="ro-RO"/>
        </w:rPr>
        <w:t xml:space="preserve">Competențele medicilor specialişti </w:t>
      </w:r>
      <w:r w:rsidRPr="00BE0503">
        <w:rPr>
          <w:lang w:val="ro-RO"/>
        </w:rPr>
        <w:t>în</w:t>
      </w:r>
      <w:r>
        <w:rPr>
          <w:lang w:val="ro-RO"/>
        </w:rPr>
        <w:t xml:space="preserve"> r</w:t>
      </w:r>
      <w:r w:rsidRPr="007A3D63">
        <w:rPr>
          <w:lang w:val="ro-RO"/>
        </w:rPr>
        <w:t>eabilitarea medicală şi medicina fizică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>
        <w:rPr>
          <w:lang w:val="ro-RO"/>
        </w:rPr>
        <w:t xml:space="preserve">Dizabilitate </w:t>
      </w:r>
      <w:r w:rsidRPr="007A3D63">
        <w:rPr>
          <w:lang w:val="ro-RO"/>
        </w:rPr>
        <w:t>şi</w:t>
      </w:r>
      <w:r>
        <w:rPr>
          <w:lang w:val="ro-RO"/>
        </w:rPr>
        <w:t xml:space="preserve"> Funcționare. Definiții. Modelul bio-psiho-social al Dizabilității </w:t>
      </w:r>
      <w:r w:rsidRPr="007A3D63">
        <w:rPr>
          <w:lang w:val="ro-RO"/>
        </w:rPr>
        <w:t>şi</w:t>
      </w:r>
      <w:r>
        <w:rPr>
          <w:lang w:val="ro-RO"/>
        </w:rPr>
        <w:t xml:space="preserve"> Funcționării.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>
        <w:rPr>
          <w:lang w:val="ro-RO"/>
        </w:rPr>
        <w:t xml:space="preserve">Clasificarea Inernațională a </w:t>
      </w:r>
      <w:r w:rsidRPr="00BE0503">
        <w:rPr>
          <w:lang w:val="ro-RO"/>
        </w:rPr>
        <w:t>Funcţionării, Dizabili</w:t>
      </w:r>
      <w:r>
        <w:rPr>
          <w:lang w:val="ro-RO"/>
        </w:rPr>
        <w:t>tăţii, Sănătăţii (CIF</w:t>
      </w:r>
      <w:r w:rsidRPr="00BE0503">
        <w:rPr>
          <w:lang w:val="ro-RO"/>
        </w:rPr>
        <w:t>)</w:t>
      </w:r>
      <w:r>
        <w:rPr>
          <w:lang w:val="ro-RO"/>
        </w:rPr>
        <w:t xml:space="preserve">. Modelul Funcționării, Dizabilității </w:t>
      </w:r>
      <w:r w:rsidRPr="007A3D63">
        <w:rPr>
          <w:lang w:val="ro-RO"/>
        </w:rPr>
        <w:t>şi</w:t>
      </w:r>
      <w:r>
        <w:rPr>
          <w:lang w:val="ro-RO"/>
        </w:rPr>
        <w:t xml:space="preserve"> Sănătății conform OMS. Exemplu de aplicare a modelului CIF.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>
        <w:rPr>
          <w:lang w:val="ro-RO"/>
        </w:rPr>
        <w:t xml:space="preserve">Definiții </w:t>
      </w:r>
      <w:r w:rsidRPr="007A3D63">
        <w:rPr>
          <w:lang w:val="ro-RO"/>
        </w:rPr>
        <w:t>şi</w:t>
      </w:r>
      <w:r>
        <w:rPr>
          <w:lang w:val="ro-RO"/>
        </w:rPr>
        <w:t xml:space="preserve"> exemple ale infirmităților (deficiențelor) structurale/funcționale, limitărilor de activitate </w:t>
      </w:r>
      <w:r w:rsidRPr="007A3D63">
        <w:rPr>
          <w:lang w:val="ro-RO"/>
        </w:rPr>
        <w:t>şi</w:t>
      </w:r>
      <w:r>
        <w:rPr>
          <w:lang w:val="ro-RO"/>
        </w:rPr>
        <w:t xml:space="preserve"> restricțiilor de participare. 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>
        <w:rPr>
          <w:lang w:val="ro-RO"/>
        </w:rPr>
        <w:t xml:space="preserve">Factorii de mediu </w:t>
      </w:r>
      <w:r w:rsidRPr="007A3D63">
        <w:rPr>
          <w:lang w:val="ro-RO"/>
        </w:rPr>
        <w:t>şi</w:t>
      </w:r>
      <w:r>
        <w:rPr>
          <w:lang w:val="ro-RO"/>
        </w:rPr>
        <w:t xml:space="preserve"> factorii personali </w:t>
      </w:r>
      <w:r w:rsidRPr="00BE0503">
        <w:rPr>
          <w:lang w:val="ro-RO"/>
        </w:rPr>
        <w:t>în</w:t>
      </w:r>
      <w:r>
        <w:rPr>
          <w:lang w:val="ro-RO"/>
        </w:rPr>
        <w:t xml:space="preserve"> cadrul CIF. Definiții, exemple.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>
        <w:rPr>
          <w:lang w:val="ro-RO"/>
        </w:rPr>
        <w:t xml:space="preserve">Echipa multidisciplinară de reabilitare. Poziția </w:t>
      </w:r>
      <w:r w:rsidRPr="007A3D63">
        <w:rPr>
          <w:lang w:val="ro-RO"/>
        </w:rPr>
        <w:t>şi</w:t>
      </w:r>
      <w:r>
        <w:rPr>
          <w:lang w:val="ro-RO"/>
        </w:rPr>
        <w:t xml:space="preserve"> rolul medicului reabilitolog.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>
        <w:rPr>
          <w:lang w:val="ro-RO"/>
        </w:rPr>
        <w:t xml:space="preserve">Afecțiuni </w:t>
      </w:r>
      <w:r w:rsidRPr="007A3D63">
        <w:rPr>
          <w:lang w:val="ro-RO"/>
        </w:rPr>
        <w:t>şi</w:t>
      </w:r>
      <w:r>
        <w:rPr>
          <w:lang w:val="ro-RO"/>
        </w:rPr>
        <w:t xml:space="preserve"> stări </w:t>
      </w:r>
      <w:r w:rsidRPr="007B5D94">
        <w:rPr>
          <w:lang w:val="ro-RO"/>
        </w:rPr>
        <w:t>în Medicina Fizică şi de Reabilitare.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>
        <w:rPr>
          <w:lang w:val="ro-RO"/>
        </w:rPr>
        <w:t xml:space="preserve">Planul de reabilitare, scopuri </w:t>
      </w:r>
      <w:r w:rsidRPr="007A3D63">
        <w:rPr>
          <w:lang w:val="ro-RO"/>
        </w:rPr>
        <w:t>şi</w:t>
      </w:r>
      <w:r>
        <w:rPr>
          <w:lang w:val="ro-RO"/>
        </w:rPr>
        <w:t xml:space="preserve"> obiective de reabilitare. Principii de elaborare </w:t>
      </w:r>
      <w:r w:rsidRPr="007A3D63">
        <w:rPr>
          <w:lang w:val="ro-RO"/>
        </w:rPr>
        <w:t>şi</w:t>
      </w:r>
      <w:r>
        <w:rPr>
          <w:lang w:val="ro-RO"/>
        </w:rPr>
        <w:t xml:space="preserve"> conținutul programului de reabilitare.</w:t>
      </w:r>
    </w:p>
    <w:p w:rsidR="005F10A1" w:rsidRPr="00BE0503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>
        <w:rPr>
          <w:lang w:val="ro-RO"/>
        </w:rPr>
        <w:t xml:space="preserve">Intervenții </w:t>
      </w:r>
      <w:r w:rsidRPr="007B5D94">
        <w:rPr>
          <w:lang w:val="ro-RO"/>
        </w:rPr>
        <w:t>în Medicina Fizică şi de Reabilitare.</w:t>
      </w:r>
    </w:p>
    <w:p w:rsidR="005F10A1" w:rsidRPr="007A3D63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>
        <w:rPr>
          <w:lang w:val="ro-RO"/>
        </w:rPr>
        <w:t>Activități clinice ale medicilor speciali</w:t>
      </w:r>
      <w:r w:rsidRPr="007A3D63">
        <w:rPr>
          <w:lang w:val="ro-RO"/>
        </w:rPr>
        <w:t>ş</w:t>
      </w:r>
      <w:r>
        <w:rPr>
          <w:lang w:val="ro-RO"/>
        </w:rPr>
        <w:t>t</w:t>
      </w:r>
      <w:r w:rsidRPr="007A3D63">
        <w:rPr>
          <w:lang w:val="ro-RO"/>
        </w:rPr>
        <w:t>i</w:t>
      </w:r>
      <w:r>
        <w:rPr>
          <w:lang w:val="ro-RO"/>
        </w:rPr>
        <w:t xml:space="preserve"> </w:t>
      </w:r>
      <w:r w:rsidRPr="00BE0503">
        <w:rPr>
          <w:lang w:val="ro-RO"/>
        </w:rPr>
        <w:t>în</w:t>
      </w:r>
      <w:r>
        <w:rPr>
          <w:lang w:val="ro-RO"/>
        </w:rPr>
        <w:t xml:space="preserve"> reabilitare medicală </w:t>
      </w:r>
      <w:r w:rsidRPr="007A3D63">
        <w:rPr>
          <w:lang w:val="ro-RO"/>
        </w:rPr>
        <w:t>şi</w:t>
      </w:r>
      <w:r>
        <w:rPr>
          <w:lang w:val="ro-RO"/>
        </w:rPr>
        <w:t xml:space="preserve"> cadrul de desfăşurare.  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 w:rsidRPr="00BE0503">
        <w:rPr>
          <w:lang w:val="ro-RO"/>
        </w:rPr>
        <w:t>Reabilitarea şi calitatea vieţii. Definiţia calităţii vieţii. Caracteristica parametrilor calităţii vieţii şi testelor de evaluare.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 w:rsidRPr="007006E8">
        <w:rPr>
          <w:bCs/>
          <w:lang w:val="ro-RO"/>
        </w:rPr>
        <w:t>Evaluarea clinico-funcțională. Etapele de examinare funcțională. Particularități în culegerea datelor subiective și anamnestice din punct de vedere funcțional. Caracterizarea mijloacelor și scalelor de evaluare a manifestărilor clinice, funcționale, ADL și calitatea vieții. Metodologii și instrumente necesar</w:t>
      </w:r>
      <w:r>
        <w:rPr>
          <w:bCs/>
          <w:lang w:val="ro-RO"/>
        </w:rPr>
        <w:t>e.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 w:rsidRPr="003200B3">
        <w:rPr>
          <w:lang w:val="ro-RO"/>
        </w:rPr>
        <w:t>Examenarea subectivă și obiectivă în neuroreabilitare. Evaluare funcțională neurologică – aprecierea subiectivă și obiectivă a  mobiității voluntare și involuntare, tonus muscular, coordonare și echilibru, mers.  Teste și scale de apreciere. Scale generice și specifice pentru aprecierea ADL și calitatea vieții.</w:t>
      </w:r>
    </w:p>
    <w:p w:rsidR="005F10A1" w:rsidRPr="003200B3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 w:rsidRPr="003200B3">
        <w:rPr>
          <w:bCs/>
          <w:lang w:val="ro-RO"/>
        </w:rPr>
        <w:t>Evaluarea sistemului osteoarticular. Etapele de evaluare.Condiții și mijloace pentru efectuarea clinicoă-funcțională. Metodologii și interpretarea rezultatelor.</w:t>
      </w:r>
      <w:r w:rsidRPr="003200B3">
        <w:rPr>
          <w:lang w:val="it-IT"/>
        </w:rPr>
        <w:t xml:space="preserve"> </w:t>
      </w:r>
      <w:r w:rsidRPr="003200B3">
        <w:rPr>
          <w:bCs/>
          <w:lang w:val="ro-RO"/>
        </w:rPr>
        <w:t>Scale generice și specifice pentru aprecierea ADL și calitatea vieții.</w:t>
      </w:r>
    </w:p>
    <w:p w:rsidR="005F10A1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 w:rsidRPr="003200B3">
        <w:rPr>
          <w:lang w:val="ro-RO"/>
        </w:rPr>
        <w:t>Evaluarea aspectelor subiective si obiective ale particularităților structurale și funcționale în patologii respiratorii.  Testarea clinico-funcțională. Metodologii și interpretarea rezultatelor.</w:t>
      </w:r>
    </w:p>
    <w:p w:rsidR="005F10A1" w:rsidRPr="003200B3" w:rsidRDefault="005F10A1" w:rsidP="005F10A1">
      <w:pPr>
        <w:numPr>
          <w:ilvl w:val="0"/>
          <w:numId w:val="1"/>
        </w:numPr>
        <w:ind w:left="-284" w:firstLine="0"/>
        <w:jc w:val="both"/>
        <w:rPr>
          <w:lang w:val="ro-RO"/>
        </w:rPr>
      </w:pPr>
      <w:r w:rsidRPr="003200B3">
        <w:rPr>
          <w:lang w:val="ro-RO"/>
        </w:rPr>
        <w:t>Evaluarea subiectivă si obiectivă a</w:t>
      </w:r>
      <w:r>
        <w:rPr>
          <w:lang w:val="ro-RO"/>
        </w:rPr>
        <w:t xml:space="preserve"> </w:t>
      </w:r>
      <w:r w:rsidRPr="003200B3">
        <w:rPr>
          <w:lang w:val="ro-RO"/>
        </w:rPr>
        <w:t>pacientului cu patologii cardiovasculare. Examen paraclinic și testare funcțională - metodologia, parametrii de monitorizare și interpretarea rezultatelor. Indicații, contraindicații și crite</w:t>
      </w:r>
      <w:r>
        <w:rPr>
          <w:lang w:val="ro-RO"/>
        </w:rPr>
        <w:t>rii de întrerupere a testelor funcționale.</w:t>
      </w:r>
    </w:p>
    <w:p w:rsidR="005F10A1" w:rsidRPr="000E5272" w:rsidRDefault="005F10A1" w:rsidP="005F10A1">
      <w:pPr>
        <w:rPr>
          <w:lang w:val="ro-RO"/>
        </w:rPr>
      </w:pPr>
    </w:p>
    <w:p w:rsidR="005F10A1" w:rsidRDefault="005F10A1" w:rsidP="005F10A1">
      <w:pPr>
        <w:jc w:val="both"/>
        <w:rPr>
          <w:lang w:val="ro-RO"/>
        </w:rPr>
      </w:pPr>
    </w:p>
    <w:p w:rsidR="005F10A1" w:rsidRDefault="005F10A1" w:rsidP="005F10A1">
      <w:pPr>
        <w:jc w:val="both"/>
        <w:rPr>
          <w:lang w:val="ro-RO"/>
        </w:rPr>
      </w:pPr>
    </w:p>
    <w:p w:rsidR="005F10A1" w:rsidRDefault="005F10A1" w:rsidP="005F10A1">
      <w:pPr>
        <w:jc w:val="both"/>
        <w:rPr>
          <w:lang w:val="ro-RO"/>
        </w:rPr>
      </w:pPr>
    </w:p>
    <w:p w:rsidR="005F10A1" w:rsidRDefault="005F10A1" w:rsidP="005F10A1">
      <w:pPr>
        <w:ind w:left="-284"/>
        <w:rPr>
          <w:lang w:val="ro-RO"/>
        </w:rPr>
      </w:pPr>
    </w:p>
    <w:p w:rsidR="005F10A1" w:rsidRPr="00F45328" w:rsidRDefault="005F10A1" w:rsidP="005F10A1">
      <w:pPr>
        <w:tabs>
          <w:tab w:val="left" w:pos="2790"/>
        </w:tabs>
        <w:ind w:left="-284"/>
        <w:jc w:val="center"/>
        <w:rPr>
          <w:b/>
          <w:bCs/>
          <w:sz w:val="28"/>
          <w:szCs w:val="28"/>
          <w:lang w:val="ro-RO"/>
        </w:rPr>
      </w:pPr>
      <w:r w:rsidRPr="00F45328">
        <w:rPr>
          <w:b/>
          <w:bCs/>
          <w:sz w:val="28"/>
          <w:szCs w:val="28"/>
          <w:lang w:val="ro-RO"/>
        </w:rPr>
        <w:t>Întreb</w:t>
      </w:r>
      <w:r>
        <w:rPr>
          <w:b/>
          <w:bCs/>
          <w:sz w:val="28"/>
          <w:szCs w:val="28"/>
          <w:lang w:val="ro-RO"/>
        </w:rPr>
        <w:t>ări Reabilitarea musculoscheletală</w:t>
      </w:r>
    </w:p>
    <w:p w:rsidR="005F10A1" w:rsidRPr="00DC0954" w:rsidRDefault="005F10A1" w:rsidP="005F10A1">
      <w:pPr>
        <w:ind w:left="-284"/>
        <w:jc w:val="both"/>
        <w:rPr>
          <w:rFonts w:eastAsia="Calibri"/>
          <w:lang w:val="it-IT"/>
        </w:rPr>
      </w:pPr>
    </w:p>
    <w:p w:rsidR="005F10A1" w:rsidRPr="00111310" w:rsidRDefault="005F10A1" w:rsidP="005F10A1">
      <w:pPr>
        <w:ind w:left="-284"/>
        <w:jc w:val="both"/>
        <w:rPr>
          <w:lang w:val="it-IT"/>
        </w:rPr>
      </w:pPr>
      <w:r w:rsidRPr="00111310">
        <w:rPr>
          <w:b/>
          <w:lang w:val="it-IT"/>
        </w:rPr>
        <w:t>1</w:t>
      </w:r>
      <w:r>
        <w:rPr>
          <w:lang w:val="it-IT"/>
        </w:rPr>
        <w:t>.</w:t>
      </w:r>
      <w:r w:rsidRPr="00111310">
        <w:rPr>
          <w:lang w:val="it-IT"/>
        </w:rPr>
        <w:t>Principii de reabilitare medicală în osteoartroza deformantă. Evaluarea clinică și funcțională. Obiective de tratament și mijloace de reabilitare în raport cu stadiile procesului degenerativ.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>
        <w:rPr>
          <w:b/>
          <w:lang w:val="it-IT"/>
        </w:rPr>
        <w:lastRenderedPageBreak/>
        <w:t>2</w:t>
      </w:r>
      <w:r w:rsidRPr="00111310">
        <w:rPr>
          <w:b/>
          <w:lang w:val="it-IT"/>
        </w:rPr>
        <w:t>.</w:t>
      </w:r>
      <w:r w:rsidRPr="00111310">
        <w:rPr>
          <w:lang w:val="it-IT"/>
        </w:rPr>
        <w:t>Principii</w:t>
      </w:r>
      <w:r>
        <w:rPr>
          <w:lang w:val="it-IT"/>
        </w:rPr>
        <w:t xml:space="preserve"> de reabilitare medicală în </w:t>
      </w:r>
      <w:r w:rsidRPr="00111310">
        <w:rPr>
          <w:lang w:val="it-IT"/>
        </w:rPr>
        <w:t>artrita reumatoidă. Evaluarea clinică și funcționale. Obiective de tratament și mijloace de reabilitare în raport cu stadiile procesului inflamator.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 w:rsidRPr="00111310">
        <w:rPr>
          <w:b/>
          <w:lang w:val="it-IT"/>
        </w:rPr>
        <w:t>3.</w:t>
      </w:r>
      <w:r w:rsidRPr="00111310">
        <w:rPr>
          <w:lang w:val="it-IT"/>
        </w:rPr>
        <w:t>Principii de reabilitare medicală în artropatia gutoasă. Evaluarea clinică și funcționale. Obiective de tratament și mijloace de reabilitare în raport cu stadiile procesului inflamator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 w:rsidRPr="00111310">
        <w:rPr>
          <w:b/>
          <w:lang w:val="it-IT"/>
        </w:rPr>
        <w:t>4</w:t>
      </w:r>
      <w:r>
        <w:rPr>
          <w:lang w:val="it-IT"/>
        </w:rPr>
        <w:t>.</w:t>
      </w:r>
      <w:r w:rsidRPr="00111310">
        <w:rPr>
          <w:lang w:val="it-IT"/>
        </w:rPr>
        <w:t xml:space="preserve">Diagnosticul clinico - funcțional al scoliozelor. Examen paraclinic.Diagnostic diferențial.  Obiectivele și mijloacele tratament fiziofuncțional. Ortezarea. Prognostic funcțional.  </w:t>
      </w:r>
    </w:p>
    <w:p w:rsidR="005F10A1" w:rsidRPr="00111310" w:rsidRDefault="005F10A1" w:rsidP="005F10A1">
      <w:pPr>
        <w:ind w:left="-284"/>
        <w:rPr>
          <w:lang w:val="it-IT"/>
        </w:rPr>
      </w:pPr>
      <w:r w:rsidRPr="00111310">
        <w:rPr>
          <w:b/>
          <w:lang w:val="it-IT"/>
        </w:rPr>
        <w:t>5</w:t>
      </w:r>
      <w:r>
        <w:rPr>
          <w:lang w:val="it-IT"/>
        </w:rPr>
        <w:t>.</w:t>
      </w:r>
      <w:r w:rsidRPr="00111310">
        <w:rPr>
          <w:lang w:val="it-IT"/>
        </w:rPr>
        <w:t xml:space="preserve">Diagnosticul clinico - funcțional al cifozelor patologice. Examen paraclinic.Diagnostic diferențial.  Obiectivele și mijloacele tratament fiziofuncțional. Ortezarea. Prognostic funcțional.  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 w:rsidRPr="00111310">
        <w:rPr>
          <w:b/>
          <w:lang w:val="it-IT"/>
        </w:rPr>
        <w:t>7</w:t>
      </w:r>
      <w:r>
        <w:rPr>
          <w:lang w:val="it-IT"/>
        </w:rPr>
        <w:t>.</w:t>
      </w:r>
      <w:r w:rsidRPr="00111310">
        <w:rPr>
          <w:lang w:val="it-IT"/>
        </w:rPr>
        <w:t>Tabloul clinico - funcțional al gonartrozei. Evaluare funcțională și imagistică. Argumentarea tratamentlui de reabilitare medicală în raport cu stadiul degenerativ.</w:t>
      </w:r>
    </w:p>
    <w:p w:rsidR="005F10A1" w:rsidRPr="00111310" w:rsidRDefault="005F10A1" w:rsidP="005F10A1">
      <w:pPr>
        <w:ind w:left="-284"/>
        <w:rPr>
          <w:lang w:val="it-IT"/>
        </w:rPr>
      </w:pPr>
      <w:r w:rsidRPr="00111310">
        <w:rPr>
          <w:b/>
          <w:lang w:val="it-IT"/>
        </w:rPr>
        <w:t>8</w:t>
      </w:r>
      <w:r>
        <w:rPr>
          <w:lang w:val="it-IT"/>
        </w:rPr>
        <w:t>.</w:t>
      </w:r>
      <w:r w:rsidRPr="00111310">
        <w:rPr>
          <w:lang w:val="it-IT"/>
        </w:rPr>
        <w:t>Tabloul clinico- funcțional al coxartrozei. Evaluare funcțională și imagistică. Argumentarea tratamentlui de reabilitare medicală în raport cu stadiul degenerativ.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 w:rsidRPr="00111310">
        <w:rPr>
          <w:b/>
          <w:lang w:val="it-IT"/>
        </w:rPr>
        <w:t>9</w:t>
      </w:r>
      <w:r>
        <w:rPr>
          <w:lang w:val="it-IT"/>
        </w:rPr>
        <w:t>.</w:t>
      </w:r>
      <w:r w:rsidRPr="00111310">
        <w:rPr>
          <w:lang w:val="it-IT"/>
        </w:rPr>
        <w:t xml:space="preserve">Maladia Sceuerman-Mau. Caracteristica clinică și imagistică. Particularitățile tratamentului fiziofuncțional. Programe de kinetoprofilaxie secundară. Ortezarea. 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>
        <w:rPr>
          <w:b/>
          <w:lang w:val="it-IT"/>
        </w:rPr>
        <w:t>10.</w:t>
      </w:r>
      <w:r w:rsidRPr="00111310">
        <w:rPr>
          <w:lang w:val="it-IT"/>
        </w:rPr>
        <w:t xml:space="preserve">Evaluarea clinico-funcțională și paraclinică în patologia degenerativă a coloanei vertebrale. Obiectivele și mijloacele tratamentului fiziofuncțional. 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 w:rsidRPr="00111310">
        <w:rPr>
          <w:b/>
          <w:lang w:val="it-IT"/>
        </w:rPr>
        <w:t>12</w:t>
      </w:r>
      <w:r>
        <w:rPr>
          <w:lang w:val="it-IT"/>
        </w:rPr>
        <w:t>.</w:t>
      </w:r>
      <w:r w:rsidRPr="00111310">
        <w:rPr>
          <w:lang w:val="it-IT"/>
        </w:rPr>
        <w:t>Hernia de disc lombară. Evaluare clinică, funcțională și imagistică. Programe de tratament complex în corelație cu stadiul evolutiv.”Școala spatelui.”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 w:rsidRPr="00111310">
        <w:rPr>
          <w:b/>
          <w:lang w:val="it-IT"/>
        </w:rPr>
        <w:t>13.</w:t>
      </w:r>
      <w:r w:rsidRPr="00111310">
        <w:rPr>
          <w:lang w:val="it-IT"/>
        </w:rPr>
        <w:t>Stare după discectomie. Evaluare clinică, funcțională și imagistică. Argumentarea tratamentlui de reabilitare medicală în raport cu etapele și manifestărilefuncționale postoperatorii.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 w:rsidRPr="00111310">
        <w:rPr>
          <w:b/>
          <w:lang w:val="it-IT"/>
        </w:rPr>
        <w:t>14.</w:t>
      </w:r>
      <w:r w:rsidRPr="00111310">
        <w:rPr>
          <w:lang w:val="it-IT"/>
        </w:rPr>
        <w:t>Periartrita scapulohumerală. Clasificarea clinicofuncțională. Evaluarea specifică.  Obiectivele și mijloacele tratamentului fiziofuncțional.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 w:rsidRPr="00111310">
        <w:rPr>
          <w:b/>
          <w:lang w:val="it-IT"/>
        </w:rPr>
        <w:t>15.</w:t>
      </w:r>
      <w:r w:rsidRPr="00111310">
        <w:rPr>
          <w:lang w:val="it-IT"/>
        </w:rPr>
        <w:t xml:space="preserve">Consecințele posttraumatice la nivelul țesuturilor moi. Tratament de reabilitare medicală în perioada de imobilizare și postimobilizatorie. 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 w:rsidRPr="00111310">
        <w:rPr>
          <w:b/>
          <w:lang w:val="it-IT"/>
        </w:rPr>
        <w:t>16.</w:t>
      </w:r>
      <w:r w:rsidRPr="00111310">
        <w:rPr>
          <w:lang w:val="it-IT"/>
        </w:rPr>
        <w:t xml:space="preserve">Diagnosticul clinic și funcțional al redorilor  articulare. Obiective și mijloace ale tratamentului fiziofuncțional.  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>
        <w:rPr>
          <w:b/>
          <w:lang w:val="it-IT"/>
        </w:rPr>
        <w:t>17</w:t>
      </w:r>
      <w:r w:rsidRPr="00111310">
        <w:rPr>
          <w:b/>
          <w:lang w:val="it-IT"/>
        </w:rPr>
        <w:t>.</w:t>
      </w:r>
      <w:r w:rsidRPr="00111310">
        <w:rPr>
          <w:lang w:val="it-IT"/>
        </w:rPr>
        <w:t>Leziunea posttraumatică a nervului ulnar. Evaluare clinică, funcțională și paraclinică. Reeducarea prehensiunii. Asocierea și combinarea metodelor de reabilitare medicală.</w:t>
      </w:r>
    </w:p>
    <w:p w:rsidR="005F10A1" w:rsidRPr="007006E8" w:rsidRDefault="005F10A1" w:rsidP="005F10A1">
      <w:pPr>
        <w:ind w:left="-284"/>
        <w:jc w:val="both"/>
        <w:rPr>
          <w:lang w:val="it-IT"/>
        </w:rPr>
      </w:pPr>
      <w:r>
        <w:rPr>
          <w:b/>
          <w:lang w:val="it-IT"/>
        </w:rPr>
        <w:t>18</w:t>
      </w:r>
      <w:r w:rsidRPr="00111310">
        <w:rPr>
          <w:b/>
          <w:lang w:val="it-IT"/>
        </w:rPr>
        <w:t>.</w:t>
      </w:r>
      <w:r w:rsidRPr="00111310">
        <w:rPr>
          <w:lang w:val="it-IT"/>
        </w:rPr>
        <w:t xml:space="preserve">Reabilitarea medicală a pacientului după endoprotezare de șold. </w:t>
      </w:r>
      <w:r w:rsidRPr="007006E8">
        <w:rPr>
          <w:lang w:val="it-IT"/>
        </w:rPr>
        <w:t>Evaluare funcțională, Reeducarea transferurilor, mersului protezat. Măsuri de igienă articulară.</w:t>
      </w:r>
    </w:p>
    <w:p w:rsidR="005F10A1" w:rsidRPr="007006E8" w:rsidRDefault="005F10A1" w:rsidP="005F10A1">
      <w:pPr>
        <w:ind w:left="-284"/>
        <w:jc w:val="both"/>
        <w:rPr>
          <w:lang w:val="it-IT"/>
        </w:rPr>
      </w:pPr>
      <w:r>
        <w:rPr>
          <w:b/>
          <w:lang w:val="it-IT"/>
        </w:rPr>
        <w:t>19</w:t>
      </w:r>
      <w:r w:rsidRPr="00111310">
        <w:rPr>
          <w:b/>
          <w:lang w:val="it-IT"/>
        </w:rPr>
        <w:t>.</w:t>
      </w:r>
      <w:r w:rsidRPr="00111310">
        <w:rPr>
          <w:lang w:val="it-IT"/>
        </w:rPr>
        <w:t xml:space="preserve">Sindromul de imobilizare.  Evaluarea clinică și funcțională a pacientului imobilizat. Tratamentul și profilaxia modificărilor tegumentare, osteoarticulare, cardiorespiratorii, urogenitale. 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>
        <w:rPr>
          <w:b/>
          <w:lang w:val="it-IT"/>
        </w:rPr>
        <w:t>20</w:t>
      </w:r>
      <w:r w:rsidRPr="00111310">
        <w:rPr>
          <w:b/>
          <w:lang w:val="it-IT"/>
        </w:rPr>
        <w:t>.</w:t>
      </w:r>
      <w:r w:rsidRPr="00111310">
        <w:rPr>
          <w:lang w:val="it-IT"/>
        </w:rPr>
        <w:t>Reabilitarea medicală a pacientului cu amputații de membre inferioare.  Principii și mijloace de reabilitare medicală și orterzare.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>
        <w:rPr>
          <w:b/>
          <w:lang w:val="it-IT"/>
        </w:rPr>
        <w:t>21</w:t>
      </w:r>
      <w:r w:rsidRPr="00111310">
        <w:rPr>
          <w:b/>
          <w:lang w:val="it-IT"/>
        </w:rPr>
        <w:t>.</w:t>
      </w:r>
      <w:r w:rsidRPr="00111310">
        <w:rPr>
          <w:lang w:val="it-IT"/>
        </w:rPr>
        <w:t>Luxații/entorse de gleznă. Evaluare funcțională. Principii și mijloace de reabilitare medicală și orterzare.</w:t>
      </w:r>
    </w:p>
    <w:p w:rsidR="005F10A1" w:rsidRPr="00111310" w:rsidRDefault="005F10A1" w:rsidP="005F10A1">
      <w:pPr>
        <w:ind w:left="-284"/>
        <w:jc w:val="both"/>
        <w:rPr>
          <w:lang w:val="it-IT"/>
        </w:rPr>
      </w:pPr>
      <w:r w:rsidRPr="00111310">
        <w:rPr>
          <w:lang w:val="it-IT"/>
        </w:rPr>
        <w:t xml:space="preserve">  </w:t>
      </w:r>
    </w:p>
    <w:p w:rsidR="005F10A1" w:rsidRDefault="005F10A1" w:rsidP="005F10A1">
      <w:pPr>
        <w:ind w:left="-284"/>
        <w:rPr>
          <w:lang w:val="it-IT"/>
        </w:rPr>
      </w:pPr>
    </w:p>
    <w:p w:rsidR="005F10A1" w:rsidRPr="00635AAA" w:rsidRDefault="005F10A1" w:rsidP="005F10A1">
      <w:pPr>
        <w:tabs>
          <w:tab w:val="left" w:pos="142"/>
        </w:tabs>
        <w:ind w:left="-284"/>
        <w:jc w:val="center"/>
        <w:rPr>
          <w:b/>
          <w:sz w:val="28"/>
          <w:szCs w:val="28"/>
          <w:lang w:val="ro-RO"/>
        </w:rPr>
      </w:pPr>
      <w:r w:rsidRPr="00635AAA">
        <w:rPr>
          <w:b/>
          <w:sz w:val="28"/>
          <w:szCs w:val="28"/>
          <w:lang w:val="ro-RO"/>
        </w:rPr>
        <w:t>Intrebări neuroreabilitare</w:t>
      </w:r>
    </w:p>
    <w:p w:rsidR="005F10A1" w:rsidRPr="007A289F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 w:rsidRPr="00133031">
        <w:rPr>
          <w:color w:val="000000"/>
          <w:lang w:val="ro-RO"/>
        </w:rPr>
        <w:t>Plasticitatea neuronală: definiţie, mecanisme neurofiziologice, tipuri de neuroplasticitate.</w:t>
      </w:r>
      <w:r w:rsidRPr="007A289F">
        <w:rPr>
          <w:rStyle w:val="tlid-translation"/>
          <w:color w:val="000000"/>
          <w:lang w:val="ro-RO"/>
        </w:rPr>
        <w:t>Strategii de reabilitare bazate pe fenomenul neuroplasticități</w:t>
      </w:r>
      <w:r>
        <w:rPr>
          <w:rStyle w:val="tlid-translation"/>
          <w:color w:val="000000"/>
          <w:lang w:val="ro-RO"/>
        </w:rPr>
        <w:t>.</w:t>
      </w:r>
    </w:p>
    <w:p w:rsidR="005F10A1" w:rsidRPr="00D8187A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bCs/>
          <w:lang w:val="ro-RO"/>
        </w:rPr>
        <w:t xml:space="preserve">Sindroame neurologice </w:t>
      </w:r>
      <w:r w:rsidRPr="00137D4B">
        <w:rPr>
          <w:lang w:val="ro-RO"/>
        </w:rPr>
        <w:t>și</w:t>
      </w:r>
      <w:r>
        <w:rPr>
          <w:bCs/>
          <w:lang w:val="ro-RO"/>
        </w:rPr>
        <w:t xml:space="preserve"> d</w:t>
      </w:r>
      <w:r w:rsidRPr="00137D4B">
        <w:rPr>
          <w:bCs/>
          <w:lang w:val="ro-RO"/>
        </w:rPr>
        <w:t>eficiențe funcționale</w:t>
      </w:r>
      <w:r>
        <w:rPr>
          <w:bCs/>
          <w:lang w:val="ro-RO"/>
        </w:rPr>
        <w:t xml:space="preserve"> majore </w:t>
      </w:r>
      <w:r>
        <w:rPr>
          <w:lang w:val="ro-RO"/>
        </w:rPr>
        <w:t>la pacienții post-</w:t>
      </w:r>
      <w:r w:rsidRPr="00137D4B">
        <w:rPr>
          <w:bCs/>
          <w:lang w:val="ro-RO"/>
        </w:rPr>
        <w:t xml:space="preserve">AVC </w:t>
      </w:r>
      <w:r w:rsidRPr="00137D4B">
        <w:rPr>
          <w:lang w:val="ro-RO"/>
        </w:rPr>
        <w:t>în</w:t>
      </w:r>
      <w:r w:rsidRPr="00137D4B">
        <w:rPr>
          <w:bCs/>
          <w:lang w:val="ro-RO"/>
        </w:rPr>
        <w:t xml:space="preserve"> sistemul vascular carotidian.</w:t>
      </w:r>
    </w:p>
    <w:p w:rsidR="005F10A1" w:rsidRPr="00895EC3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bCs/>
          <w:lang w:val="ro-RO"/>
        </w:rPr>
        <w:t xml:space="preserve">Sindroame neurologice </w:t>
      </w:r>
      <w:r w:rsidRPr="00137D4B">
        <w:rPr>
          <w:lang w:val="ro-RO"/>
        </w:rPr>
        <w:t>și</w:t>
      </w:r>
      <w:r>
        <w:rPr>
          <w:bCs/>
          <w:lang w:val="ro-RO"/>
        </w:rPr>
        <w:t xml:space="preserve"> d</w:t>
      </w:r>
      <w:r w:rsidRPr="00137D4B">
        <w:rPr>
          <w:bCs/>
          <w:lang w:val="ro-RO"/>
        </w:rPr>
        <w:t>eficiențe funcționale</w:t>
      </w:r>
      <w:r>
        <w:rPr>
          <w:bCs/>
          <w:lang w:val="ro-RO"/>
        </w:rPr>
        <w:t xml:space="preserve"> majore </w:t>
      </w:r>
      <w:r>
        <w:rPr>
          <w:lang w:val="ro-RO"/>
        </w:rPr>
        <w:t>la pacienții post-</w:t>
      </w:r>
      <w:r w:rsidRPr="00137D4B">
        <w:rPr>
          <w:bCs/>
          <w:lang w:val="ro-RO"/>
        </w:rPr>
        <w:t xml:space="preserve">AVC </w:t>
      </w:r>
      <w:r w:rsidRPr="00137D4B">
        <w:rPr>
          <w:lang w:val="ro-RO"/>
        </w:rPr>
        <w:t>în</w:t>
      </w:r>
      <w:r>
        <w:rPr>
          <w:bCs/>
          <w:lang w:val="ro-RO"/>
        </w:rPr>
        <w:t xml:space="preserve"> sistemul vascular vertebro-bazilar</w:t>
      </w:r>
      <w:r w:rsidRPr="00137D4B">
        <w:rPr>
          <w:bCs/>
          <w:lang w:val="ro-RO"/>
        </w:rPr>
        <w:t>.</w:t>
      </w:r>
    </w:p>
    <w:p w:rsidR="005F10A1" w:rsidRPr="00D81829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bCs/>
          <w:lang w:val="ro-RO"/>
        </w:rPr>
        <w:t>Evaluarea funcțională a pacientului cu AVC (examenul clinic, scale, teste specifice).</w:t>
      </w:r>
    </w:p>
    <w:p w:rsidR="005F10A1" w:rsidRPr="00D81829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 w:rsidRPr="00D81829">
        <w:rPr>
          <w:bCs/>
          <w:lang w:val="ro-RO"/>
        </w:rPr>
        <w:t xml:space="preserve">Echipa multidisciplinară </w:t>
      </w:r>
      <w:r w:rsidRPr="00D81829">
        <w:rPr>
          <w:lang w:val="ro-RO"/>
        </w:rPr>
        <w:t>în reabilitarea pacienților</w:t>
      </w:r>
      <w:r w:rsidRPr="00D81829">
        <w:rPr>
          <w:bCs/>
          <w:lang w:val="ro-RO"/>
        </w:rPr>
        <w:t xml:space="preserve"> cu AVC. R</w:t>
      </w:r>
      <w:r w:rsidRPr="00D81829">
        <w:rPr>
          <w:lang w:val="ro-RO"/>
        </w:rPr>
        <w:t>olul m</w:t>
      </w:r>
      <w:r w:rsidRPr="007006E8">
        <w:rPr>
          <w:lang w:val="it-IT"/>
        </w:rPr>
        <w:t>edicul</w:t>
      </w:r>
      <w:r w:rsidRPr="00D81829">
        <w:rPr>
          <w:lang w:val="ro-RO"/>
        </w:rPr>
        <w:t>ui</w:t>
      </w:r>
      <w:r w:rsidRPr="007006E8">
        <w:rPr>
          <w:lang w:val="it-IT"/>
        </w:rPr>
        <w:t xml:space="preserve"> reabilitolog </w:t>
      </w:r>
      <w:r w:rsidRPr="00D81829">
        <w:rPr>
          <w:lang w:val="ro-RO"/>
        </w:rPr>
        <w:t>în e</w:t>
      </w:r>
      <w:r w:rsidRPr="007006E8">
        <w:rPr>
          <w:lang w:val="it-IT"/>
        </w:rPr>
        <w:t xml:space="preserve">chipa. </w:t>
      </w:r>
      <w:r w:rsidRPr="00D81829">
        <w:rPr>
          <w:lang w:val="ro-RO"/>
        </w:rPr>
        <w:t xml:space="preserve">Elaborarea planului, scopurilor și obiectivelor de reabilitare a pacientului cu AVC. </w:t>
      </w:r>
    </w:p>
    <w:p w:rsidR="005F10A1" w:rsidRPr="00D81829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 w:rsidRPr="00D81829">
        <w:rPr>
          <w:bCs/>
          <w:lang w:val="ro-RO"/>
        </w:rPr>
        <w:t>Managementul de reabilitare a complicațiilor la pacienții post-AVC (escare, pneumonia, infecția urinară, umăr dureros si al.)</w:t>
      </w:r>
    </w:p>
    <w:p w:rsidR="005F10A1" w:rsidRPr="00D81829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 w:rsidRPr="00D81829">
        <w:rPr>
          <w:bCs/>
          <w:lang w:val="ro-RO"/>
        </w:rPr>
        <w:t xml:space="preserve">Kinetoterapia </w:t>
      </w:r>
      <w:r w:rsidRPr="00D81829">
        <w:rPr>
          <w:lang w:val="ro-RO"/>
        </w:rPr>
        <w:t>și</w:t>
      </w:r>
      <w:r>
        <w:rPr>
          <w:lang w:val="ro-RO"/>
        </w:rPr>
        <w:t xml:space="preserve"> </w:t>
      </w:r>
      <w:r w:rsidRPr="00D81829">
        <w:rPr>
          <w:lang w:val="ro-RO"/>
        </w:rPr>
        <w:t>terapia ocupațională în</w:t>
      </w:r>
      <w:r w:rsidRPr="00D81829">
        <w:rPr>
          <w:bCs/>
          <w:lang w:val="ro-RO"/>
        </w:rPr>
        <w:t xml:space="preserve"> reabilita</w:t>
      </w:r>
      <w:r>
        <w:rPr>
          <w:bCs/>
          <w:lang w:val="ro-RO"/>
        </w:rPr>
        <w:t>rea post AVC.</w:t>
      </w:r>
      <w:r w:rsidRPr="00D81829">
        <w:rPr>
          <w:bCs/>
          <w:lang w:val="ro-RO"/>
        </w:rPr>
        <w:t xml:space="preserve"> </w:t>
      </w:r>
    </w:p>
    <w:p w:rsidR="005F10A1" w:rsidRPr="00D81829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 w:rsidRPr="00D81829">
        <w:rPr>
          <w:bCs/>
          <w:lang w:val="ro-RO"/>
        </w:rPr>
        <w:t xml:space="preserve">Metode fizioterapice </w:t>
      </w:r>
      <w:r w:rsidRPr="00D81829">
        <w:rPr>
          <w:lang w:val="ro-RO"/>
        </w:rPr>
        <w:t>în</w:t>
      </w:r>
      <w:r w:rsidRPr="00D81829">
        <w:rPr>
          <w:bCs/>
          <w:lang w:val="ro-RO"/>
        </w:rPr>
        <w:t xml:space="preserve"> reabilitarea post AVC.</w:t>
      </w:r>
    </w:p>
    <w:p w:rsidR="005F10A1" w:rsidRPr="0044162F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 w:rsidRPr="00D81829">
        <w:rPr>
          <w:bCs/>
          <w:lang w:val="ro-RO"/>
        </w:rPr>
        <w:lastRenderedPageBreak/>
        <w:t xml:space="preserve">Sindroame neurologice </w:t>
      </w:r>
      <w:r w:rsidRPr="00D81829">
        <w:rPr>
          <w:lang w:val="ro-RO"/>
        </w:rPr>
        <w:t>și</w:t>
      </w:r>
      <w:r w:rsidRPr="00D81829">
        <w:rPr>
          <w:bCs/>
          <w:lang w:val="ro-RO"/>
        </w:rPr>
        <w:t xml:space="preserve"> deficiențe funcționale majore </w:t>
      </w:r>
      <w:r w:rsidRPr="00D81829">
        <w:rPr>
          <w:lang w:val="ro-RO"/>
        </w:rPr>
        <w:t>la pacienții cu traumatism cranio-cerebral. Determinarea severității tulburărilor de conștiință post-TCC (Scala Glasgow).</w:t>
      </w:r>
    </w:p>
    <w:p w:rsidR="005F10A1" w:rsidRPr="007A289F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 w:rsidRPr="00137D4B">
        <w:rPr>
          <w:lang w:val="ro-RO"/>
        </w:rPr>
        <w:t xml:space="preserve">Traumatism </w:t>
      </w:r>
      <w:r>
        <w:rPr>
          <w:lang w:val="ro-RO"/>
        </w:rPr>
        <w:t xml:space="preserve">vertebro-medular: </w:t>
      </w:r>
      <w:r w:rsidRPr="00137D4B">
        <w:rPr>
          <w:lang w:val="ro-RO"/>
        </w:rPr>
        <w:t>clasificare</w:t>
      </w:r>
      <w:r>
        <w:rPr>
          <w:lang w:val="ro-RO"/>
        </w:rPr>
        <w:t xml:space="preserve">, </w:t>
      </w:r>
      <w:r>
        <w:rPr>
          <w:bCs/>
          <w:lang w:val="ro-RO"/>
        </w:rPr>
        <w:t xml:space="preserve">sindroame neurologice </w:t>
      </w:r>
      <w:r w:rsidRPr="00137D4B">
        <w:rPr>
          <w:lang w:val="ro-RO"/>
        </w:rPr>
        <w:t>și</w:t>
      </w:r>
      <w:r>
        <w:rPr>
          <w:bCs/>
          <w:lang w:val="ro-RO"/>
        </w:rPr>
        <w:t xml:space="preserve"> d</w:t>
      </w:r>
      <w:r w:rsidRPr="00137D4B">
        <w:rPr>
          <w:bCs/>
          <w:lang w:val="ro-RO"/>
        </w:rPr>
        <w:t>eficiențe funcționale</w:t>
      </w:r>
      <w:r>
        <w:rPr>
          <w:bCs/>
          <w:lang w:val="ro-RO"/>
        </w:rPr>
        <w:t xml:space="preserve"> majore.</w:t>
      </w:r>
      <w:r w:rsidRPr="00137D4B">
        <w:rPr>
          <w:lang w:val="ro-RO"/>
        </w:rPr>
        <w:t xml:space="preserve">  </w:t>
      </w:r>
      <w:r w:rsidRPr="007A289F">
        <w:rPr>
          <w:lang w:val="ro-RO"/>
        </w:rPr>
        <w:t xml:space="preserve">Evaluarea clinico-funcțională a pacientului cu traumatism vertebro-medular. Scala ASIA.Managementul recuperator al pacientului cu TVM </w:t>
      </w:r>
      <w:r w:rsidRPr="007A289F">
        <w:rPr>
          <w:bCs/>
          <w:lang w:val="ro-RO"/>
        </w:rPr>
        <w:t>și</w:t>
      </w:r>
      <w:r w:rsidRPr="007A289F">
        <w:rPr>
          <w:lang w:val="ro-RO"/>
        </w:rPr>
        <w:t xml:space="preserve"> intervenții de reabilitare.</w:t>
      </w:r>
    </w:p>
    <w:p w:rsidR="005F10A1" w:rsidRPr="008950A3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lang w:val="ro-RO"/>
        </w:rPr>
        <w:t xml:space="preserve">Deficiențe funcționale </w:t>
      </w:r>
      <w:r w:rsidRPr="00137D4B">
        <w:rPr>
          <w:lang w:val="ro-RO"/>
        </w:rPr>
        <w:t xml:space="preserve">și </w:t>
      </w:r>
      <w:r>
        <w:rPr>
          <w:lang w:val="ro-RO"/>
        </w:rPr>
        <w:t xml:space="preserve">dizabilitatea </w:t>
      </w:r>
      <w:r w:rsidRPr="00D81829">
        <w:rPr>
          <w:lang w:val="ro-RO"/>
        </w:rPr>
        <w:t>în</w:t>
      </w:r>
      <w:r>
        <w:rPr>
          <w:lang w:val="ro-RO"/>
        </w:rPr>
        <w:t xml:space="preserve"> boala Parkinson. </w:t>
      </w:r>
      <w:r w:rsidRPr="00137D4B">
        <w:rPr>
          <w:lang w:val="ro-RO"/>
        </w:rPr>
        <w:t>Evaluarea</w:t>
      </w:r>
      <w:r>
        <w:rPr>
          <w:lang w:val="ro-RO"/>
        </w:rPr>
        <w:t xml:space="preserve"> clinico-funcțională a </w:t>
      </w:r>
      <w:r w:rsidRPr="00137D4B">
        <w:rPr>
          <w:lang w:val="ro-RO"/>
        </w:rPr>
        <w:t>pacienții</w:t>
      </w:r>
      <w:r>
        <w:rPr>
          <w:lang w:val="ro-RO"/>
        </w:rPr>
        <w:t>lor</w:t>
      </w:r>
      <w:r w:rsidRPr="00137D4B">
        <w:rPr>
          <w:lang w:val="ro-RO"/>
        </w:rPr>
        <w:t xml:space="preserve"> cu boala Parkinson</w:t>
      </w:r>
      <w:r>
        <w:rPr>
          <w:lang w:val="ro-RO"/>
        </w:rPr>
        <w:t xml:space="preserve"> (scala UPDRS)</w:t>
      </w:r>
      <w:r w:rsidRPr="00137D4B">
        <w:rPr>
          <w:lang w:val="ro-RO"/>
        </w:rPr>
        <w:t>.</w:t>
      </w:r>
      <w:r>
        <w:rPr>
          <w:lang w:val="ro-RO"/>
        </w:rPr>
        <w:t xml:space="preserve"> </w:t>
      </w:r>
      <w:r w:rsidRPr="00137D4B">
        <w:rPr>
          <w:lang w:val="ro-RO"/>
        </w:rPr>
        <w:t>Managementul și</w:t>
      </w:r>
      <w:r w:rsidRPr="00137D4B">
        <w:rPr>
          <w:bCs/>
          <w:lang w:val="ro-RO"/>
        </w:rPr>
        <w:t xml:space="preserve"> intervenții de reabilitare.</w:t>
      </w:r>
    </w:p>
    <w:p w:rsidR="005F10A1" w:rsidRPr="006972BF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lang w:val="ro-RO"/>
        </w:rPr>
        <w:t xml:space="preserve">Deficiențe funcționale </w:t>
      </w:r>
      <w:r w:rsidRPr="00137D4B">
        <w:rPr>
          <w:lang w:val="ro-RO"/>
        </w:rPr>
        <w:t xml:space="preserve">și </w:t>
      </w:r>
      <w:r>
        <w:rPr>
          <w:lang w:val="ro-RO"/>
        </w:rPr>
        <w:t xml:space="preserve">dizabilitatea </w:t>
      </w:r>
      <w:r w:rsidRPr="00D81829">
        <w:rPr>
          <w:lang w:val="ro-RO"/>
        </w:rPr>
        <w:t>în</w:t>
      </w:r>
      <w:r>
        <w:rPr>
          <w:lang w:val="ro-RO"/>
        </w:rPr>
        <w:t xml:space="preserve"> Scleroză Multiplă. </w:t>
      </w:r>
      <w:r w:rsidRPr="00137D4B">
        <w:rPr>
          <w:lang w:val="ro-RO"/>
        </w:rPr>
        <w:t>Evaluarea</w:t>
      </w:r>
      <w:r>
        <w:rPr>
          <w:lang w:val="ro-RO"/>
        </w:rPr>
        <w:t xml:space="preserve"> clinico-funcțională a </w:t>
      </w:r>
      <w:r w:rsidRPr="00137D4B">
        <w:rPr>
          <w:lang w:val="ro-RO"/>
        </w:rPr>
        <w:t>pacienții</w:t>
      </w:r>
      <w:r>
        <w:rPr>
          <w:lang w:val="ro-RO"/>
        </w:rPr>
        <w:t>lor cu Scleroză Multiplă (scala EDSS)</w:t>
      </w:r>
      <w:r w:rsidRPr="00137D4B">
        <w:rPr>
          <w:lang w:val="ro-RO"/>
        </w:rPr>
        <w:t>. Managementul și</w:t>
      </w:r>
      <w:r w:rsidRPr="00137D4B">
        <w:rPr>
          <w:bCs/>
          <w:lang w:val="ro-RO"/>
        </w:rPr>
        <w:t xml:space="preserve"> intervenții de reabilitare.</w:t>
      </w:r>
    </w:p>
    <w:p w:rsidR="005F10A1" w:rsidRPr="006972BF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lang w:val="ro-RO"/>
        </w:rPr>
        <w:t>D</w:t>
      </w:r>
      <w:r>
        <w:rPr>
          <w:bCs/>
          <w:lang w:val="ro-RO"/>
        </w:rPr>
        <w:t>eficiențe</w:t>
      </w:r>
      <w:r w:rsidRPr="006972BF">
        <w:rPr>
          <w:bCs/>
          <w:lang w:val="ro-RO"/>
        </w:rPr>
        <w:t xml:space="preserve"> funcționale</w:t>
      </w:r>
      <w:r w:rsidRPr="006972BF">
        <w:rPr>
          <w:lang w:val="ro-RO"/>
        </w:rPr>
        <w:t xml:space="preserve"> la pacienții cu scleroza laterală amiotrofică. </w:t>
      </w:r>
      <w:r w:rsidRPr="006972BF">
        <w:rPr>
          <w:bCs/>
          <w:lang w:val="ro-RO"/>
        </w:rPr>
        <w:t xml:space="preserve">Particularitățile de reabilitare a pacienților cu bolile neuronului motor periferic. </w:t>
      </w:r>
      <w:r w:rsidRPr="006972BF">
        <w:rPr>
          <w:lang w:val="ro-RO"/>
        </w:rPr>
        <w:t xml:space="preserve"> </w:t>
      </w:r>
    </w:p>
    <w:p w:rsidR="005F10A1" w:rsidRPr="00080936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lang w:val="ro-RO"/>
        </w:rPr>
        <w:t>D</w:t>
      </w:r>
      <w:r>
        <w:rPr>
          <w:bCs/>
          <w:lang w:val="ro-RO"/>
        </w:rPr>
        <w:t>eficiențe</w:t>
      </w:r>
      <w:r w:rsidRPr="00137D4B">
        <w:rPr>
          <w:bCs/>
          <w:lang w:val="ro-RO"/>
        </w:rPr>
        <w:t xml:space="preserve"> funcționale</w:t>
      </w:r>
      <w:r w:rsidRPr="00137D4B">
        <w:rPr>
          <w:lang w:val="ro-RO"/>
        </w:rPr>
        <w:t xml:space="preserve"> la pacienții cu </w:t>
      </w:r>
      <w:r>
        <w:rPr>
          <w:lang w:val="ro-RO"/>
        </w:rPr>
        <w:t xml:space="preserve">mononeuropatia membrului superior (mediană, ulnară, radială). Evauarea </w:t>
      </w:r>
      <w:r w:rsidRPr="00137D4B">
        <w:rPr>
          <w:lang w:val="ro-RO"/>
        </w:rPr>
        <w:t>și</w:t>
      </w:r>
      <w:r>
        <w:rPr>
          <w:lang w:val="ro-RO"/>
        </w:rPr>
        <w:t xml:space="preserve"> managementul de reabilitare.</w:t>
      </w:r>
    </w:p>
    <w:p w:rsidR="005F10A1" w:rsidRPr="00080936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lang w:val="ro-RO"/>
        </w:rPr>
        <w:t>D</w:t>
      </w:r>
      <w:r>
        <w:rPr>
          <w:bCs/>
          <w:lang w:val="ro-RO"/>
        </w:rPr>
        <w:t>eficiențe</w:t>
      </w:r>
      <w:r w:rsidRPr="00137D4B">
        <w:rPr>
          <w:bCs/>
          <w:lang w:val="ro-RO"/>
        </w:rPr>
        <w:t xml:space="preserve"> funcționale</w:t>
      </w:r>
      <w:r w:rsidRPr="00137D4B">
        <w:rPr>
          <w:lang w:val="ro-RO"/>
        </w:rPr>
        <w:t xml:space="preserve"> la pacienții cu </w:t>
      </w:r>
      <w:r>
        <w:rPr>
          <w:lang w:val="ro-RO"/>
        </w:rPr>
        <w:t xml:space="preserve">mononeuropatia membrului inferior (mediană, ulnară, radială). Evauarea </w:t>
      </w:r>
      <w:r w:rsidRPr="00137D4B">
        <w:rPr>
          <w:lang w:val="ro-RO"/>
        </w:rPr>
        <w:t>și</w:t>
      </w:r>
      <w:r>
        <w:rPr>
          <w:lang w:val="ro-RO"/>
        </w:rPr>
        <w:t xml:space="preserve"> managementul de reabilitare.</w:t>
      </w:r>
    </w:p>
    <w:p w:rsidR="005F10A1" w:rsidRPr="0044162F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lang w:val="ro-RO"/>
        </w:rPr>
        <w:t>D</w:t>
      </w:r>
      <w:r>
        <w:rPr>
          <w:bCs/>
          <w:lang w:val="ro-RO"/>
        </w:rPr>
        <w:t>eficiențe</w:t>
      </w:r>
      <w:r w:rsidRPr="00137D4B">
        <w:rPr>
          <w:bCs/>
          <w:lang w:val="ro-RO"/>
        </w:rPr>
        <w:t xml:space="preserve"> funcționale</w:t>
      </w:r>
      <w:r w:rsidRPr="00137D4B">
        <w:rPr>
          <w:lang w:val="ro-RO"/>
        </w:rPr>
        <w:t xml:space="preserve"> la pacienții cu plexopatia brahială.</w:t>
      </w:r>
      <w:r>
        <w:rPr>
          <w:lang w:val="ro-RO"/>
        </w:rPr>
        <w:t xml:space="preserve"> Evauarea </w:t>
      </w:r>
      <w:r w:rsidRPr="00137D4B">
        <w:rPr>
          <w:lang w:val="ro-RO"/>
        </w:rPr>
        <w:t>și</w:t>
      </w:r>
      <w:r>
        <w:rPr>
          <w:lang w:val="ro-RO"/>
        </w:rPr>
        <w:t xml:space="preserve"> managementul de reabilitare.</w:t>
      </w:r>
    </w:p>
    <w:p w:rsidR="005F10A1" w:rsidRPr="0044162F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lang w:val="ro-RO"/>
        </w:rPr>
        <w:t>D</w:t>
      </w:r>
      <w:r>
        <w:rPr>
          <w:bCs/>
          <w:lang w:val="ro-RO"/>
        </w:rPr>
        <w:t>eficiențe</w:t>
      </w:r>
      <w:r w:rsidRPr="00137D4B">
        <w:rPr>
          <w:bCs/>
          <w:lang w:val="ro-RO"/>
        </w:rPr>
        <w:t xml:space="preserve"> funcționale</w:t>
      </w:r>
      <w:r w:rsidRPr="00137D4B">
        <w:rPr>
          <w:lang w:val="ro-RO"/>
        </w:rPr>
        <w:t xml:space="preserve"> la pacienții cu</w:t>
      </w:r>
      <w:r>
        <w:rPr>
          <w:lang w:val="ro-RO"/>
        </w:rPr>
        <w:t xml:space="preserve"> polineuropatii. Evauarea </w:t>
      </w:r>
      <w:r w:rsidRPr="00137D4B">
        <w:rPr>
          <w:lang w:val="ro-RO"/>
        </w:rPr>
        <w:t>și</w:t>
      </w:r>
      <w:r>
        <w:rPr>
          <w:lang w:val="ro-RO"/>
        </w:rPr>
        <w:t xml:space="preserve"> managementul de reabilitare.</w:t>
      </w:r>
    </w:p>
    <w:p w:rsidR="005F10A1" w:rsidRPr="0044162F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lang w:val="ro-RO"/>
        </w:rPr>
        <w:t>D</w:t>
      </w:r>
      <w:r>
        <w:rPr>
          <w:bCs/>
          <w:lang w:val="ro-RO"/>
        </w:rPr>
        <w:t>eficiențe</w:t>
      </w:r>
      <w:r w:rsidRPr="00137D4B">
        <w:rPr>
          <w:bCs/>
          <w:lang w:val="ro-RO"/>
        </w:rPr>
        <w:t xml:space="preserve"> funcționale</w:t>
      </w:r>
      <w:r w:rsidRPr="00137D4B">
        <w:rPr>
          <w:lang w:val="ro-RO"/>
        </w:rPr>
        <w:t xml:space="preserve"> la pacienții cu</w:t>
      </w:r>
      <w:r>
        <w:rPr>
          <w:lang w:val="ro-RO"/>
        </w:rPr>
        <w:t xml:space="preserve"> radiculopatia cervicală. Evauarea </w:t>
      </w:r>
      <w:r w:rsidRPr="00137D4B">
        <w:rPr>
          <w:lang w:val="ro-RO"/>
        </w:rPr>
        <w:t>și</w:t>
      </w:r>
      <w:r>
        <w:rPr>
          <w:lang w:val="ro-RO"/>
        </w:rPr>
        <w:t xml:space="preserve"> managementul de reabilitare.</w:t>
      </w:r>
    </w:p>
    <w:p w:rsidR="005F10A1" w:rsidRPr="0044162F" w:rsidRDefault="005F10A1" w:rsidP="005F10A1">
      <w:pPr>
        <w:pStyle w:val="a3"/>
        <w:numPr>
          <w:ilvl w:val="0"/>
          <w:numId w:val="5"/>
        </w:numPr>
        <w:tabs>
          <w:tab w:val="left" w:pos="142"/>
        </w:tabs>
        <w:ind w:left="-284" w:firstLine="0"/>
        <w:jc w:val="both"/>
        <w:rPr>
          <w:color w:val="000000"/>
          <w:lang w:val="ro-RO"/>
        </w:rPr>
      </w:pPr>
      <w:r>
        <w:rPr>
          <w:lang w:val="ro-RO"/>
        </w:rPr>
        <w:t>D</w:t>
      </w:r>
      <w:r>
        <w:rPr>
          <w:bCs/>
          <w:lang w:val="ro-RO"/>
        </w:rPr>
        <w:t>eficiențe</w:t>
      </w:r>
      <w:r w:rsidRPr="00137D4B">
        <w:rPr>
          <w:bCs/>
          <w:lang w:val="ro-RO"/>
        </w:rPr>
        <w:t xml:space="preserve"> funcționale</w:t>
      </w:r>
      <w:r w:rsidRPr="00137D4B">
        <w:rPr>
          <w:lang w:val="ro-RO"/>
        </w:rPr>
        <w:t xml:space="preserve"> la pacienții cu</w:t>
      </w:r>
      <w:r>
        <w:rPr>
          <w:lang w:val="ro-RO"/>
        </w:rPr>
        <w:t xml:space="preserve"> radiculopatia lombosacrată. Evauarea </w:t>
      </w:r>
      <w:r w:rsidRPr="00137D4B">
        <w:rPr>
          <w:lang w:val="ro-RO"/>
        </w:rPr>
        <w:t>și</w:t>
      </w:r>
      <w:r>
        <w:rPr>
          <w:lang w:val="ro-RO"/>
        </w:rPr>
        <w:t xml:space="preserve"> managementul de reabilitare.</w:t>
      </w:r>
    </w:p>
    <w:p w:rsidR="005F10A1" w:rsidRDefault="005F10A1" w:rsidP="005F10A1">
      <w:pPr>
        <w:pStyle w:val="a3"/>
        <w:tabs>
          <w:tab w:val="left" w:pos="142"/>
        </w:tabs>
        <w:ind w:left="-284"/>
        <w:jc w:val="both"/>
        <w:rPr>
          <w:color w:val="000000"/>
          <w:lang w:val="ro-RO"/>
        </w:rPr>
      </w:pPr>
    </w:p>
    <w:p w:rsidR="005F10A1" w:rsidRDefault="005F10A1" w:rsidP="005F10A1">
      <w:pPr>
        <w:ind w:left="-284"/>
        <w:jc w:val="center"/>
        <w:rPr>
          <w:b/>
          <w:sz w:val="28"/>
          <w:szCs w:val="28"/>
          <w:lang w:val="ro-RO"/>
        </w:rPr>
      </w:pPr>
    </w:p>
    <w:p w:rsidR="005F10A1" w:rsidRPr="00635AAA" w:rsidRDefault="005F10A1" w:rsidP="005F10A1">
      <w:pPr>
        <w:ind w:left="-284"/>
        <w:jc w:val="center"/>
        <w:rPr>
          <w:b/>
          <w:sz w:val="28"/>
          <w:szCs w:val="28"/>
          <w:lang w:val="it-IT"/>
        </w:rPr>
      </w:pPr>
      <w:r w:rsidRPr="00786A5F">
        <w:rPr>
          <w:b/>
          <w:sz w:val="28"/>
          <w:szCs w:val="28"/>
          <w:lang w:val="ro-RO"/>
        </w:rPr>
        <w:t>Întrebări Reabilitarea Cardiovasculară</w:t>
      </w:r>
    </w:p>
    <w:p w:rsidR="005F10A1" w:rsidRDefault="005F10A1" w:rsidP="005F10A1">
      <w:pPr>
        <w:pStyle w:val="a3"/>
        <w:tabs>
          <w:tab w:val="center" w:pos="8100"/>
          <w:tab w:val="center" w:pos="8460"/>
        </w:tabs>
        <w:ind w:left="-284"/>
        <w:jc w:val="both"/>
        <w:rPr>
          <w:lang w:val="it-IT"/>
        </w:rPr>
      </w:pPr>
    </w:p>
    <w:p w:rsidR="005F10A1" w:rsidRDefault="005F10A1" w:rsidP="005F10A1">
      <w:pPr>
        <w:numPr>
          <w:ilvl w:val="0"/>
          <w:numId w:val="4"/>
        </w:numPr>
        <w:ind w:left="-284" w:firstLine="0"/>
        <w:jc w:val="both"/>
        <w:rPr>
          <w:lang w:val="it-IT"/>
        </w:rPr>
      </w:pPr>
      <w:r w:rsidRPr="008C595C">
        <w:rPr>
          <w:lang w:val="it-IT"/>
        </w:rPr>
        <w:t>Evaluarea deficienților clinico-funcționale</w:t>
      </w:r>
      <w:r>
        <w:rPr>
          <w:lang w:val="it-IT"/>
        </w:rPr>
        <w:t xml:space="preserve"> în insuficiența cardiacă. </w:t>
      </w:r>
      <w:r w:rsidRPr="008C595C">
        <w:rPr>
          <w:lang w:val="it-IT"/>
        </w:rPr>
        <w:t>Me</w:t>
      </w:r>
      <w:r>
        <w:rPr>
          <w:lang w:val="it-IT"/>
        </w:rPr>
        <w:t xml:space="preserve">todele de diagnostic funcțional. Elaborarea intervenților de reabilitare. </w:t>
      </w:r>
      <w:r w:rsidRPr="008C595C">
        <w:rPr>
          <w:lang w:val="it-IT"/>
        </w:rPr>
        <w:t xml:space="preserve">Indicaţii, contraindicaţii. Managementul complicațiilor. </w:t>
      </w:r>
    </w:p>
    <w:p w:rsidR="005F10A1" w:rsidRDefault="005F10A1" w:rsidP="005F10A1">
      <w:pPr>
        <w:numPr>
          <w:ilvl w:val="0"/>
          <w:numId w:val="4"/>
        </w:numPr>
        <w:ind w:left="-284" w:firstLine="0"/>
        <w:jc w:val="both"/>
        <w:rPr>
          <w:lang w:val="it-IT"/>
        </w:rPr>
      </w:pPr>
      <w:r w:rsidRPr="008C595C">
        <w:rPr>
          <w:lang w:val="it-IT"/>
        </w:rPr>
        <w:t xml:space="preserve">Particularitățile de reabilitare medicală a pacienților cu patologie </w:t>
      </w:r>
      <w:r>
        <w:rPr>
          <w:lang w:val="it-IT"/>
        </w:rPr>
        <w:t xml:space="preserve">cardiovasculară. Indicațiile, </w:t>
      </w:r>
      <w:r w:rsidRPr="008C595C">
        <w:rPr>
          <w:lang w:val="it-IT"/>
        </w:rPr>
        <w:t>contraindicații</w:t>
      </w:r>
      <w:r>
        <w:rPr>
          <w:lang w:val="it-IT"/>
        </w:rPr>
        <w:t>.</w:t>
      </w:r>
      <w:r w:rsidRPr="008C595C">
        <w:rPr>
          <w:lang w:val="it-IT"/>
        </w:rPr>
        <w:t xml:space="preserve"> Metodologia reabilitării cardiovasculare. Fazele reabili</w:t>
      </w:r>
      <w:r>
        <w:rPr>
          <w:lang w:val="it-IT"/>
        </w:rPr>
        <w:t>tării cardiovasculare.</w:t>
      </w:r>
      <w:r w:rsidRPr="008C595C">
        <w:rPr>
          <w:lang w:val="it-IT"/>
        </w:rPr>
        <w:t xml:space="preserve"> Măsuri de profilaxie secundară în recuperarea cardiovasculară.</w:t>
      </w:r>
    </w:p>
    <w:p w:rsidR="005F10A1" w:rsidRDefault="005F10A1" w:rsidP="005F10A1">
      <w:pPr>
        <w:numPr>
          <w:ilvl w:val="0"/>
          <w:numId w:val="4"/>
        </w:numPr>
        <w:ind w:left="-284" w:firstLine="0"/>
        <w:jc w:val="both"/>
        <w:rPr>
          <w:lang w:val="it-IT"/>
        </w:rPr>
      </w:pPr>
      <w:r w:rsidRPr="008C595C">
        <w:rPr>
          <w:lang w:val="it-IT"/>
        </w:rPr>
        <w:t xml:space="preserve">Principii de reabilitre  medicală a pacienților cu cardiopatie ischemică. Metodologia testării și evaluării de efort.  </w:t>
      </w:r>
      <w:r w:rsidRPr="00073E73">
        <w:rPr>
          <w:lang w:val="it-IT"/>
        </w:rPr>
        <w:t>Elaborarea int</w:t>
      </w:r>
      <w:r>
        <w:rPr>
          <w:lang w:val="it-IT"/>
        </w:rPr>
        <w:t xml:space="preserve">ervenților de reabilitare. </w:t>
      </w:r>
      <w:r w:rsidRPr="008C595C">
        <w:rPr>
          <w:lang w:val="it-IT"/>
        </w:rPr>
        <w:t>Indicaţii, contraindicaţii. Principii de selectare pentru stațiuni balneosanatoriale.</w:t>
      </w:r>
    </w:p>
    <w:p w:rsidR="005F10A1" w:rsidRDefault="005F10A1" w:rsidP="005F10A1">
      <w:pPr>
        <w:numPr>
          <w:ilvl w:val="0"/>
          <w:numId w:val="4"/>
        </w:numPr>
        <w:ind w:left="-284" w:firstLine="0"/>
        <w:jc w:val="both"/>
        <w:rPr>
          <w:lang w:val="it-IT"/>
        </w:rPr>
      </w:pPr>
      <w:r w:rsidRPr="00525169">
        <w:rPr>
          <w:lang w:val="it-IT"/>
        </w:rPr>
        <w:t xml:space="preserve"> Reabilitarea medicală  a pacienților post infarct miocardic.</w:t>
      </w:r>
      <w:r>
        <w:rPr>
          <w:lang w:val="it-IT"/>
        </w:rPr>
        <w:t xml:space="preserve"> </w:t>
      </w:r>
      <w:r w:rsidRPr="00525169">
        <w:rPr>
          <w:lang w:val="it-IT"/>
        </w:rPr>
        <w:t>Evaluarea deficienților clinico</w:t>
      </w:r>
      <w:r>
        <w:rPr>
          <w:lang w:val="it-IT"/>
        </w:rPr>
        <w:t>-</w:t>
      </w:r>
      <w:r w:rsidRPr="00525169">
        <w:rPr>
          <w:lang w:val="it-IT"/>
        </w:rPr>
        <w:t>funcționale î</w:t>
      </w:r>
      <w:r>
        <w:rPr>
          <w:lang w:val="it-IT"/>
        </w:rPr>
        <w:t>n raport cu fazele recuperării</w:t>
      </w:r>
      <w:r w:rsidRPr="00525169">
        <w:rPr>
          <w:lang w:val="it-IT"/>
        </w:rPr>
        <w:t>. Diagnosticul clinic și funcțional. Principii de</w:t>
      </w:r>
      <w:r>
        <w:rPr>
          <w:lang w:val="it-IT"/>
        </w:rPr>
        <w:t xml:space="preserve"> reabilitare fiziofuncțională. </w:t>
      </w:r>
    </w:p>
    <w:p w:rsidR="005F10A1" w:rsidRDefault="005F10A1" w:rsidP="005F10A1">
      <w:pPr>
        <w:numPr>
          <w:ilvl w:val="0"/>
          <w:numId w:val="4"/>
        </w:numPr>
        <w:ind w:left="-284" w:firstLine="0"/>
        <w:jc w:val="both"/>
        <w:rPr>
          <w:lang w:val="it-IT"/>
        </w:rPr>
      </w:pPr>
      <w:r w:rsidRPr="00911437">
        <w:rPr>
          <w:lang w:val="it-IT"/>
        </w:rPr>
        <w:t>Managementul de reabilitare medicală a pacienț</w:t>
      </w:r>
      <w:r>
        <w:rPr>
          <w:lang w:val="it-IT"/>
        </w:rPr>
        <w:t>ilor cu hipertensiune</w:t>
      </w:r>
      <w:r w:rsidRPr="00911437">
        <w:rPr>
          <w:lang w:val="it-IT"/>
        </w:rPr>
        <w:t xml:space="preserve"> arteriale.  Stabilirea obiectivelor de tratament. Indicații, contraindicații pentru tratament.</w:t>
      </w:r>
    </w:p>
    <w:p w:rsidR="005F10A1" w:rsidRDefault="005F10A1" w:rsidP="005F10A1">
      <w:pPr>
        <w:numPr>
          <w:ilvl w:val="0"/>
          <w:numId w:val="4"/>
        </w:numPr>
        <w:ind w:left="-284" w:firstLine="0"/>
        <w:jc w:val="both"/>
        <w:rPr>
          <w:lang w:val="it-IT"/>
        </w:rPr>
      </w:pPr>
      <w:r w:rsidRPr="00876D27">
        <w:rPr>
          <w:lang w:val="it-IT"/>
        </w:rPr>
        <w:t>Principii de reabilitare me</w:t>
      </w:r>
      <w:r>
        <w:rPr>
          <w:lang w:val="it-IT"/>
        </w:rPr>
        <w:t xml:space="preserve">dicală în </w:t>
      </w:r>
      <w:r w:rsidRPr="00876D27">
        <w:rPr>
          <w:lang w:val="it-IT"/>
        </w:rPr>
        <w:t xml:space="preserve">arteriopatiile periferice. </w:t>
      </w:r>
      <w:r>
        <w:rPr>
          <w:lang w:val="it-IT"/>
        </w:rPr>
        <w:t>Evaluarea clinică și funcțională</w:t>
      </w:r>
      <w:r w:rsidRPr="00876D27">
        <w:rPr>
          <w:lang w:val="it-IT"/>
        </w:rPr>
        <w:t>. Obiective de trata</w:t>
      </w:r>
      <w:r>
        <w:rPr>
          <w:lang w:val="it-IT"/>
        </w:rPr>
        <w:t>ment și mijloace de reabilitare.</w:t>
      </w:r>
    </w:p>
    <w:p w:rsidR="005F10A1" w:rsidRDefault="005F10A1" w:rsidP="005F10A1">
      <w:pPr>
        <w:numPr>
          <w:ilvl w:val="0"/>
          <w:numId w:val="4"/>
        </w:numPr>
        <w:ind w:left="-284" w:firstLine="0"/>
        <w:jc w:val="both"/>
        <w:rPr>
          <w:lang w:val="it-IT"/>
        </w:rPr>
      </w:pPr>
      <w:r w:rsidRPr="00874693">
        <w:rPr>
          <w:lang w:val="it-IT"/>
        </w:rPr>
        <w:t>Reabilitarea medicală a pacientului   după intervenția  chirurgicală cardiacă</w:t>
      </w:r>
      <w:r>
        <w:rPr>
          <w:lang w:val="it-IT"/>
        </w:rPr>
        <w:t>. Particularităț</w:t>
      </w:r>
      <w:r w:rsidRPr="002112D7">
        <w:rPr>
          <w:lang w:val="it-IT"/>
        </w:rPr>
        <w:t>ile  managmentului de reabilitare în dependenta de faza postoperatorie.</w:t>
      </w:r>
    </w:p>
    <w:p w:rsidR="005F10A1" w:rsidRDefault="005F10A1" w:rsidP="005F10A1">
      <w:pPr>
        <w:ind w:left="-284"/>
        <w:jc w:val="both"/>
        <w:rPr>
          <w:lang w:val="it-IT"/>
        </w:rPr>
      </w:pPr>
    </w:p>
    <w:p w:rsidR="005F10A1" w:rsidRDefault="005F10A1" w:rsidP="005F10A1">
      <w:pPr>
        <w:pStyle w:val="a3"/>
        <w:tabs>
          <w:tab w:val="center" w:pos="8100"/>
          <w:tab w:val="center" w:pos="8460"/>
        </w:tabs>
        <w:ind w:left="-284"/>
        <w:jc w:val="both"/>
        <w:rPr>
          <w:lang w:val="it-IT"/>
        </w:rPr>
      </w:pPr>
    </w:p>
    <w:p w:rsidR="005F10A1" w:rsidRDefault="005F10A1" w:rsidP="005F10A1">
      <w:pPr>
        <w:pStyle w:val="a3"/>
        <w:tabs>
          <w:tab w:val="center" w:pos="8100"/>
          <w:tab w:val="center" w:pos="8460"/>
        </w:tabs>
        <w:ind w:left="-284"/>
        <w:jc w:val="both"/>
        <w:rPr>
          <w:lang w:val="it-IT"/>
        </w:rPr>
      </w:pPr>
    </w:p>
    <w:p w:rsidR="005F10A1" w:rsidRPr="00786A5F" w:rsidRDefault="005F10A1" w:rsidP="005F10A1">
      <w:pPr>
        <w:tabs>
          <w:tab w:val="left" w:pos="142"/>
          <w:tab w:val="center" w:pos="8100"/>
          <w:tab w:val="center" w:pos="8460"/>
        </w:tabs>
        <w:spacing w:line="276" w:lineRule="auto"/>
        <w:ind w:left="-284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Întrebări Reabilitarea R</w:t>
      </w:r>
      <w:r w:rsidRPr="00786A5F">
        <w:rPr>
          <w:b/>
          <w:sz w:val="28"/>
          <w:szCs w:val="28"/>
          <w:lang w:val="ro-RO"/>
        </w:rPr>
        <w:t>espiratorie</w:t>
      </w:r>
    </w:p>
    <w:p w:rsidR="005F10A1" w:rsidRPr="0077514C" w:rsidRDefault="005F10A1" w:rsidP="005F10A1">
      <w:pPr>
        <w:tabs>
          <w:tab w:val="left" w:pos="142"/>
          <w:tab w:val="center" w:pos="8100"/>
          <w:tab w:val="center" w:pos="8460"/>
        </w:tabs>
        <w:spacing w:line="276" w:lineRule="auto"/>
        <w:ind w:left="-284"/>
        <w:jc w:val="both"/>
        <w:rPr>
          <w:b/>
          <w:lang w:val="ro-RO"/>
        </w:rPr>
      </w:pPr>
    </w:p>
    <w:p w:rsidR="005F10A1" w:rsidRPr="00511097" w:rsidRDefault="005F10A1" w:rsidP="005F10A1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ind w:left="-284" w:firstLine="0"/>
        <w:contextualSpacing w:val="0"/>
        <w:jc w:val="both"/>
        <w:rPr>
          <w:bCs/>
          <w:lang w:val="ro-RO"/>
        </w:rPr>
      </w:pPr>
      <w:r w:rsidRPr="00511097">
        <w:rPr>
          <w:bCs/>
          <w:lang w:val="ro-RO"/>
        </w:rPr>
        <w:t>Examinarea capacităților funcționale respiratorii</w:t>
      </w:r>
      <w:r>
        <w:rPr>
          <w:bCs/>
          <w:lang w:val="ro-RO"/>
        </w:rPr>
        <w:t xml:space="preserve"> prin</w:t>
      </w:r>
      <w:r w:rsidRPr="00511097">
        <w:rPr>
          <w:bCs/>
          <w:lang w:val="ro-RO"/>
        </w:rPr>
        <w:t xml:space="preserve"> probe specifice pentru inspir, expir, tuse, dezobstrucție, ș.a. Probe de efort de scurtă și lungă durată. </w:t>
      </w:r>
    </w:p>
    <w:p w:rsidR="005F10A1" w:rsidRDefault="005F10A1" w:rsidP="005F10A1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ind w:left="-284" w:firstLine="0"/>
        <w:contextualSpacing w:val="0"/>
        <w:rPr>
          <w:bCs/>
          <w:lang w:val="ro-RO"/>
        </w:rPr>
      </w:pPr>
      <w:r>
        <w:rPr>
          <w:bCs/>
          <w:lang w:val="ro-RO"/>
        </w:rPr>
        <w:lastRenderedPageBreak/>
        <w:t>Descrieţi modificarea factorilor de risc şi prevenirea secundară în reabilitarea pulmonară.</w:t>
      </w:r>
    </w:p>
    <w:p w:rsidR="005F10A1" w:rsidRDefault="005F10A1" w:rsidP="005F10A1">
      <w:pPr>
        <w:pStyle w:val="a3"/>
        <w:numPr>
          <w:ilvl w:val="0"/>
          <w:numId w:val="6"/>
        </w:numPr>
        <w:spacing w:line="276" w:lineRule="auto"/>
        <w:ind w:left="-284" w:firstLine="0"/>
        <w:contextualSpacing w:val="0"/>
        <w:rPr>
          <w:lang w:val="it-IT"/>
        </w:rPr>
      </w:pPr>
      <w:r>
        <w:rPr>
          <w:lang w:val="it-IT"/>
        </w:rPr>
        <w:t>Descrierea mecanizmelor potenţial reversibile ale obstrivţiei bronşice.</w:t>
      </w:r>
    </w:p>
    <w:p w:rsidR="005F10A1" w:rsidRDefault="005F10A1" w:rsidP="005F10A1">
      <w:pPr>
        <w:pStyle w:val="a3"/>
        <w:numPr>
          <w:ilvl w:val="0"/>
          <w:numId w:val="6"/>
        </w:numPr>
        <w:spacing w:line="276" w:lineRule="auto"/>
        <w:ind w:left="-284" w:firstLine="0"/>
        <w:contextualSpacing w:val="0"/>
        <w:rPr>
          <w:lang w:val="it-IT"/>
        </w:rPr>
      </w:pPr>
      <w:r>
        <w:rPr>
          <w:lang w:val="it-IT"/>
        </w:rPr>
        <w:t>Descrierea mecanizmelor ireversibile ale obstrivţiei bronşice.</w:t>
      </w:r>
    </w:p>
    <w:p w:rsidR="005F10A1" w:rsidRPr="001E52EA" w:rsidRDefault="005F10A1" w:rsidP="005F10A1">
      <w:pPr>
        <w:numPr>
          <w:ilvl w:val="0"/>
          <w:numId w:val="6"/>
        </w:numPr>
        <w:spacing w:line="276" w:lineRule="auto"/>
        <w:ind w:left="-284" w:firstLine="0"/>
        <w:rPr>
          <w:lang w:val="ro-RO"/>
        </w:rPr>
      </w:pPr>
      <w:r w:rsidRPr="00BE0503">
        <w:rPr>
          <w:lang w:val="ro-RO"/>
        </w:rPr>
        <w:t>Caracteristica meto</w:t>
      </w:r>
      <w:r>
        <w:rPr>
          <w:lang w:val="ro-RO"/>
        </w:rPr>
        <w:t xml:space="preserve">delor de corectare a deficienţei funcţionale obstructive şi restrictive  pulmonare </w:t>
      </w:r>
      <w:r w:rsidRPr="00BE0503">
        <w:rPr>
          <w:lang w:val="ro-RO"/>
        </w:rPr>
        <w:t>-</w:t>
      </w:r>
      <w:r>
        <w:rPr>
          <w:lang w:val="ro-RO"/>
        </w:rPr>
        <w:t xml:space="preserve"> relaxarea</w:t>
      </w:r>
      <w:r w:rsidRPr="00BE0503">
        <w:rPr>
          <w:lang w:val="ro-RO"/>
        </w:rPr>
        <w:t>,</w:t>
      </w:r>
      <w:r>
        <w:rPr>
          <w:lang w:val="ro-RO"/>
        </w:rPr>
        <w:t xml:space="preserve"> drenajul postural, </w:t>
      </w:r>
      <w:r w:rsidRPr="00BE0503">
        <w:rPr>
          <w:lang w:val="ro-RO"/>
        </w:rPr>
        <w:t>reeducarea respiraţie,</w:t>
      </w:r>
      <w:r>
        <w:rPr>
          <w:lang w:val="ro-RO"/>
        </w:rPr>
        <w:t xml:space="preserve"> educaţia</w:t>
      </w:r>
      <w:r w:rsidRPr="00BE0503">
        <w:rPr>
          <w:lang w:val="ro-RO"/>
        </w:rPr>
        <w:t xml:space="preserve"> </w:t>
      </w:r>
      <w:r>
        <w:rPr>
          <w:lang w:val="ro-RO"/>
        </w:rPr>
        <w:t xml:space="preserve">tusei, educarea vorbitului. </w:t>
      </w:r>
    </w:p>
    <w:p w:rsidR="005F10A1" w:rsidRPr="00621BE0" w:rsidRDefault="005F10A1" w:rsidP="005F10A1">
      <w:pPr>
        <w:pStyle w:val="a3"/>
        <w:numPr>
          <w:ilvl w:val="0"/>
          <w:numId w:val="6"/>
        </w:numPr>
        <w:tabs>
          <w:tab w:val="left" w:pos="142"/>
        </w:tabs>
        <w:spacing w:line="276" w:lineRule="auto"/>
        <w:ind w:left="-284" w:firstLine="0"/>
        <w:contextualSpacing w:val="0"/>
        <w:rPr>
          <w:bCs/>
          <w:lang w:val="ro-RO"/>
        </w:rPr>
      </w:pPr>
      <w:r>
        <w:rPr>
          <w:bCs/>
          <w:lang w:val="ro-RO"/>
        </w:rPr>
        <w:t>Reabilitarea medicală a pacientului cu bronşiectazie. Evaluarea clinico-funcţională.</w:t>
      </w:r>
      <w:r w:rsidRPr="00621BE0">
        <w:rPr>
          <w:lang w:val="it-IT"/>
        </w:rPr>
        <w:t xml:space="preserve"> Obiectivele și mijloacele tratament</w:t>
      </w:r>
      <w:r>
        <w:rPr>
          <w:lang w:val="it-IT"/>
        </w:rPr>
        <w:t>ului</w:t>
      </w:r>
      <w:r w:rsidRPr="00621BE0">
        <w:rPr>
          <w:lang w:val="it-IT"/>
        </w:rPr>
        <w:t xml:space="preserve"> fiziofuncțional</w:t>
      </w:r>
      <w:r>
        <w:rPr>
          <w:lang w:val="it-IT"/>
        </w:rPr>
        <w:t>.</w:t>
      </w:r>
    </w:p>
    <w:p w:rsidR="005F10A1" w:rsidRPr="0077514C" w:rsidRDefault="005F10A1" w:rsidP="005F10A1">
      <w:pPr>
        <w:pStyle w:val="a3"/>
        <w:numPr>
          <w:ilvl w:val="0"/>
          <w:numId w:val="6"/>
        </w:numPr>
        <w:spacing w:line="276" w:lineRule="auto"/>
        <w:ind w:left="-284" w:firstLine="0"/>
        <w:contextualSpacing w:val="0"/>
        <w:rPr>
          <w:lang w:val="it-IT"/>
        </w:rPr>
      </w:pPr>
      <w:r w:rsidRPr="0077514C">
        <w:rPr>
          <w:lang w:val="it-IT"/>
        </w:rPr>
        <w:t>Principii de reabilitare medicală în astmul bronşic. Evaluarea clinică și funcțională. Obiective de tratament și mijloace de reabilitare în raport cu perioada bolii.</w:t>
      </w:r>
    </w:p>
    <w:p w:rsidR="005F10A1" w:rsidRDefault="005F10A1" w:rsidP="005F10A1">
      <w:pPr>
        <w:pStyle w:val="a3"/>
        <w:numPr>
          <w:ilvl w:val="0"/>
          <w:numId w:val="6"/>
        </w:numPr>
        <w:spacing w:line="276" w:lineRule="auto"/>
        <w:ind w:left="-284" w:firstLine="0"/>
        <w:contextualSpacing w:val="0"/>
        <w:rPr>
          <w:lang w:val="it-IT"/>
        </w:rPr>
      </w:pPr>
      <w:r w:rsidRPr="0077514C">
        <w:rPr>
          <w:lang w:val="it-IT"/>
        </w:rPr>
        <w:t>BPOC. Manifestările clinico-funcţionale. Evaluarea  deficitelor  funcționale. Obiectivele şi mijloacele tratamentului  fiziofuncţional.</w:t>
      </w:r>
    </w:p>
    <w:p w:rsidR="005F10A1" w:rsidRPr="0077514C" w:rsidRDefault="005F10A1" w:rsidP="005F10A1">
      <w:pPr>
        <w:pStyle w:val="a3"/>
        <w:numPr>
          <w:ilvl w:val="0"/>
          <w:numId w:val="6"/>
        </w:numPr>
        <w:spacing w:line="276" w:lineRule="auto"/>
        <w:ind w:left="-284" w:firstLine="0"/>
        <w:contextualSpacing w:val="0"/>
        <w:rPr>
          <w:lang w:val="it-IT"/>
        </w:rPr>
      </w:pPr>
      <w:r>
        <w:rPr>
          <w:lang w:val="it-IT"/>
        </w:rPr>
        <w:t xml:space="preserve">Clasificarea bolilor cu sindrom respirator restrictiv. </w:t>
      </w:r>
    </w:p>
    <w:p w:rsidR="005F10A1" w:rsidRPr="007006E8" w:rsidRDefault="005F10A1" w:rsidP="005F10A1">
      <w:pPr>
        <w:pStyle w:val="a3"/>
        <w:numPr>
          <w:ilvl w:val="0"/>
          <w:numId w:val="6"/>
        </w:numPr>
        <w:spacing w:line="276" w:lineRule="auto"/>
        <w:ind w:left="-284" w:firstLine="0"/>
        <w:contextualSpacing w:val="0"/>
        <w:rPr>
          <w:lang w:val="fr-FR"/>
        </w:rPr>
      </w:pPr>
      <w:r w:rsidRPr="007006E8">
        <w:rPr>
          <w:lang w:val="fr-FR"/>
        </w:rPr>
        <w:t>Principii de reabilitare medicală în sindromul respirator restrictiv. Obiective de tratament și mijloace de reabilitare în raport cu cauzele ce au dus la SVR.</w:t>
      </w:r>
    </w:p>
    <w:p w:rsidR="005F10A1" w:rsidRPr="00D249C8" w:rsidRDefault="005F10A1" w:rsidP="005F10A1">
      <w:pPr>
        <w:pStyle w:val="a3"/>
        <w:numPr>
          <w:ilvl w:val="0"/>
          <w:numId w:val="6"/>
        </w:numPr>
        <w:spacing w:line="276" w:lineRule="auto"/>
        <w:ind w:left="-284" w:firstLine="0"/>
        <w:contextualSpacing w:val="0"/>
        <w:rPr>
          <w:lang w:val="it-IT"/>
        </w:rPr>
      </w:pPr>
      <w:r>
        <w:rPr>
          <w:lang w:val="it-IT"/>
        </w:rPr>
        <w:t>Managementul şi intervenţii de reabilitare în sindromul respirator restrictiv provocat de factori care limitează expansiunea toracică.</w:t>
      </w:r>
    </w:p>
    <w:p w:rsidR="005F10A1" w:rsidRPr="0077514C" w:rsidRDefault="005F10A1" w:rsidP="005F10A1">
      <w:pPr>
        <w:pStyle w:val="a3"/>
        <w:numPr>
          <w:ilvl w:val="0"/>
          <w:numId w:val="6"/>
        </w:numPr>
        <w:suppressAutoHyphens/>
        <w:spacing w:after="200" w:line="276" w:lineRule="auto"/>
        <w:ind w:left="-284" w:firstLine="0"/>
        <w:contextualSpacing w:val="0"/>
      </w:pPr>
      <w:r w:rsidRPr="0077514C">
        <w:rPr>
          <w:lang w:val="ro-RO"/>
        </w:rPr>
        <w:t>Pneumoconiozele</w:t>
      </w:r>
      <w:r w:rsidRPr="007006E8">
        <w:rPr>
          <w:lang w:val="it-IT"/>
        </w:rPr>
        <w:t>. Clasificarea</w:t>
      </w:r>
      <w:r w:rsidRPr="0077514C">
        <w:rPr>
          <w:lang w:val="ro-RO"/>
        </w:rPr>
        <w:t xml:space="preserve"> clinico-funcţională</w:t>
      </w:r>
      <w:r w:rsidRPr="007006E8">
        <w:rPr>
          <w:lang w:val="it-IT"/>
        </w:rPr>
        <w:t xml:space="preserve">. Evaluarea specifică.  </w:t>
      </w:r>
      <w:proofErr w:type="spellStart"/>
      <w:r w:rsidRPr="0077514C">
        <w:t>Obiectivele</w:t>
      </w:r>
      <w:proofErr w:type="spellEnd"/>
      <w:r w:rsidRPr="0077514C">
        <w:t xml:space="preserve"> și </w:t>
      </w:r>
      <w:proofErr w:type="spellStart"/>
      <w:r w:rsidRPr="0077514C">
        <w:t>mijloacele</w:t>
      </w:r>
      <w:proofErr w:type="spellEnd"/>
      <w:r w:rsidRPr="0077514C">
        <w:t xml:space="preserve"> </w:t>
      </w:r>
      <w:proofErr w:type="spellStart"/>
      <w:r w:rsidRPr="0077514C">
        <w:t>tratamentului</w:t>
      </w:r>
      <w:proofErr w:type="spellEnd"/>
      <w:r w:rsidRPr="0077514C">
        <w:t xml:space="preserve"> fiziofuncțional.</w:t>
      </w:r>
    </w:p>
    <w:p w:rsidR="005F10A1" w:rsidRDefault="005F10A1" w:rsidP="005F10A1">
      <w:pPr>
        <w:pStyle w:val="a3"/>
        <w:tabs>
          <w:tab w:val="center" w:pos="8100"/>
          <w:tab w:val="center" w:pos="8460"/>
        </w:tabs>
        <w:ind w:left="-284"/>
        <w:jc w:val="both"/>
        <w:rPr>
          <w:lang w:val="it-IT"/>
        </w:rPr>
      </w:pPr>
    </w:p>
    <w:p w:rsidR="005F10A1" w:rsidRPr="00C87A94" w:rsidRDefault="005F10A1" w:rsidP="005F10A1">
      <w:pPr>
        <w:pStyle w:val="a3"/>
        <w:ind w:left="-284"/>
        <w:jc w:val="both"/>
        <w:rPr>
          <w:lang w:val="it-IT"/>
        </w:rPr>
      </w:pPr>
    </w:p>
    <w:p w:rsidR="005F10A1" w:rsidRPr="00AE0533" w:rsidRDefault="005F10A1" w:rsidP="005F10A1">
      <w:pPr>
        <w:ind w:left="-284"/>
        <w:jc w:val="center"/>
        <w:rPr>
          <w:b/>
          <w:sz w:val="28"/>
          <w:szCs w:val="28"/>
          <w:lang w:val="it-IT"/>
        </w:rPr>
      </w:pPr>
      <w:r w:rsidRPr="00AE0533">
        <w:rPr>
          <w:b/>
          <w:sz w:val="28"/>
          <w:szCs w:val="28"/>
          <w:lang w:val="it-IT"/>
        </w:rPr>
        <w:t>Întrebări Reabilitarea medicală în afecțiuni metabolice</w:t>
      </w:r>
    </w:p>
    <w:p w:rsidR="005F10A1" w:rsidRDefault="005F10A1" w:rsidP="005F10A1">
      <w:pPr>
        <w:spacing w:line="276" w:lineRule="auto"/>
        <w:ind w:left="-284"/>
        <w:jc w:val="both"/>
        <w:rPr>
          <w:lang w:val="it-IT"/>
        </w:rPr>
      </w:pPr>
    </w:p>
    <w:p w:rsidR="005F10A1" w:rsidRDefault="005F10A1" w:rsidP="005F10A1">
      <w:pPr>
        <w:spacing w:line="276" w:lineRule="auto"/>
        <w:ind w:left="-284"/>
        <w:jc w:val="both"/>
        <w:rPr>
          <w:lang w:val="it-IT"/>
        </w:rPr>
      </w:pPr>
      <w:r w:rsidRPr="006922B7">
        <w:rPr>
          <w:b/>
          <w:lang w:val="it-IT"/>
        </w:rPr>
        <w:t>1</w:t>
      </w:r>
      <w:r>
        <w:rPr>
          <w:lang w:val="it-IT"/>
        </w:rPr>
        <w:t xml:space="preserve">. </w:t>
      </w:r>
      <w:r w:rsidRPr="00AE0533">
        <w:rPr>
          <w:lang w:val="it-IT"/>
        </w:rPr>
        <w:t xml:space="preserve"> </w:t>
      </w:r>
      <w:r w:rsidRPr="0090695A">
        <w:rPr>
          <w:lang w:val="it-IT"/>
        </w:rPr>
        <w:t xml:space="preserve">Argumentarea clinico-fiziologică a </w:t>
      </w:r>
      <w:r>
        <w:rPr>
          <w:lang w:val="it-IT"/>
        </w:rPr>
        <w:t>metodelor fiziofuncționale în raport cu manifestările clinice și tratamentul complex al patologiilor endocrine și metabolice</w:t>
      </w:r>
      <w:r w:rsidRPr="00871988">
        <w:rPr>
          <w:lang w:val="it-IT"/>
        </w:rPr>
        <w:t>. Particula</w:t>
      </w:r>
      <w:r>
        <w:rPr>
          <w:lang w:val="it-IT"/>
        </w:rPr>
        <w:t xml:space="preserve">rităţile tratamentului fizioterapic în ameliorarea statusului clinic și funcțional al manifestărilor patologiei metabolice. Asocierea metodelor fiziofuncționale cu tratamente specifice.  </w:t>
      </w:r>
    </w:p>
    <w:p w:rsidR="005F10A1" w:rsidRPr="007006E8" w:rsidRDefault="005F10A1" w:rsidP="005F10A1">
      <w:pPr>
        <w:spacing w:line="276" w:lineRule="auto"/>
        <w:ind w:left="-284"/>
        <w:jc w:val="both"/>
        <w:rPr>
          <w:lang w:val="it-IT"/>
        </w:rPr>
      </w:pPr>
      <w:r w:rsidRPr="006922B7">
        <w:rPr>
          <w:b/>
          <w:lang w:val="it-IT"/>
        </w:rPr>
        <w:t>2.</w:t>
      </w:r>
      <w:r>
        <w:rPr>
          <w:b/>
          <w:lang w:val="it-IT"/>
        </w:rPr>
        <w:t xml:space="preserve"> </w:t>
      </w:r>
      <w:r w:rsidRPr="00AE0533">
        <w:rPr>
          <w:lang w:val="it-IT"/>
        </w:rPr>
        <w:t xml:space="preserve"> </w:t>
      </w:r>
      <w:r w:rsidRPr="00896FF9">
        <w:rPr>
          <w:lang w:val="it-IT"/>
        </w:rPr>
        <w:t>Evaluarea clinicofuncțională a status</w:t>
      </w:r>
      <w:r>
        <w:rPr>
          <w:lang w:val="it-IT"/>
        </w:rPr>
        <w:t>uluifuncțional local și general a pacienților cu diabet zaharat.</w:t>
      </w:r>
      <w:r w:rsidRPr="007006E8">
        <w:rPr>
          <w:lang w:val="it-IT"/>
        </w:rPr>
        <w:t xml:space="preserve"> Criterii clinice şi funcţionale de includere în programa de recuperare. </w:t>
      </w:r>
      <w:r w:rsidRPr="00896FF9">
        <w:rPr>
          <w:lang w:val="it-IT"/>
        </w:rPr>
        <w:t xml:space="preserve"> Selectarea factorilor fizici și kinetici</w:t>
      </w:r>
      <w:r>
        <w:rPr>
          <w:lang w:val="it-IT"/>
        </w:rPr>
        <w:t>.</w:t>
      </w:r>
      <w:r w:rsidRPr="007006E8">
        <w:rPr>
          <w:lang w:val="it-IT"/>
        </w:rPr>
        <w:t xml:space="preserve"> Programa kinetoterapeutică la diverse etape.</w:t>
      </w:r>
    </w:p>
    <w:p w:rsidR="005F10A1" w:rsidRDefault="005F10A1" w:rsidP="005F10A1">
      <w:pPr>
        <w:spacing w:line="276" w:lineRule="auto"/>
        <w:ind w:left="-284"/>
        <w:jc w:val="both"/>
        <w:rPr>
          <w:lang w:val="it-IT"/>
        </w:rPr>
      </w:pPr>
      <w:r w:rsidRPr="007006E8">
        <w:rPr>
          <w:b/>
          <w:lang w:val="it-IT"/>
        </w:rPr>
        <w:t>3.</w:t>
      </w:r>
      <w:r w:rsidRPr="00AE0533">
        <w:rPr>
          <w:lang w:val="it-IT"/>
        </w:rPr>
        <w:t xml:space="preserve"> </w:t>
      </w:r>
      <w:r w:rsidRPr="00896FF9">
        <w:rPr>
          <w:lang w:val="it-IT"/>
        </w:rPr>
        <w:t>Evaluarea clinicofuncțională a status</w:t>
      </w:r>
      <w:r>
        <w:rPr>
          <w:lang w:val="it-IT"/>
        </w:rPr>
        <w:t xml:space="preserve">ului funcțional local și general a pacienților cu obezitate și sindrom dismetabolic. </w:t>
      </w:r>
      <w:r w:rsidRPr="007006E8">
        <w:rPr>
          <w:lang w:val="it-IT"/>
        </w:rPr>
        <w:t>Individualizarea programei de reabilitare pentru pacient.</w:t>
      </w:r>
      <w:r w:rsidRPr="00896FF9">
        <w:rPr>
          <w:lang w:val="it-IT"/>
        </w:rPr>
        <w:t xml:space="preserve"> Asocierea și combinarea tratamentelor interdisciplinare. </w:t>
      </w:r>
      <w:r w:rsidRPr="0044631E">
        <w:rPr>
          <w:lang w:val="it-IT"/>
        </w:rPr>
        <w:t>Terapia ocupațională</w:t>
      </w:r>
      <w:r>
        <w:rPr>
          <w:lang w:val="it-IT"/>
        </w:rPr>
        <w:t>.</w:t>
      </w:r>
    </w:p>
    <w:p w:rsidR="005F10A1" w:rsidRPr="00F45827" w:rsidRDefault="005F10A1" w:rsidP="005F10A1">
      <w:pPr>
        <w:spacing w:line="276" w:lineRule="auto"/>
        <w:ind w:left="-284"/>
        <w:jc w:val="both"/>
        <w:rPr>
          <w:b/>
          <w:lang w:val="it-IT"/>
        </w:rPr>
      </w:pPr>
      <w:r w:rsidRPr="006922B7">
        <w:rPr>
          <w:b/>
          <w:lang w:val="it-IT"/>
        </w:rPr>
        <w:t>4</w:t>
      </w:r>
      <w:r>
        <w:rPr>
          <w:lang w:val="it-IT"/>
        </w:rPr>
        <w:t>.</w:t>
      </w:r>
      <w:r w:rsidRPr="00AE0533">
        <w:rPr>
          <w:lang w:val="it-IT"/>
        </w:rPr>
        <w:t xml:space="preserve"> </w:t>
      </w:r>
      <w:r w:rsidRPr="00896FF9">
        <w:rPr>
          <w:lang w:val="it-IT"/>
        </w:rPr>
        <w:t>Evaluarea clinicofuncțională a status</w:t>
      </w:r>
      <w:r>
        <w:rPr>
          <w:lang w:val="it-IT"/>
        </w:rPr>
        <w:t>uluifuncțional local și general a pacienților cu osteoporoză.</w:t>
      </w:r>
      <w:r w:rsidRPr="00AE0533">
        <w:rPr>
          <w:lang w:val="it-IT"/>
        </w:rPr>
        <w:t xml:space="preserve"> </w:t>
      </w:r>
      <w:r>
        <w:rPr>
          <w:lang w:val="it-IT"/>
        </w:rPr>
        <w:t>Tehnici kinetice aplicate  la diferite etape de tratament.</w:t>
      </w:r>
      <w:r w:rsidRPr="00AE0533">
        <w:rPr>
          <w:lang w:val="it-IT"/>
        </w:rPr>
        <w:t xml:space="preserve"> </w:t>
      </w:r>
      <w:r w:rsidRPr="00896FF9">
        <w:rPr>
          <w:lang w:val="it-IT"/>
        </w:rPr>
        <w:t>Crearea programelor de kinetoprofilaxie secundară</w:t>
      </w:r>
      <w:r>
        <w:rPr>
          <w:lang w:val="it-IT"/>
        </w:rPr>
        <w:t>.</w:t>
      </w:r>
    </w:p>
    <w:p w:rsidR="005F10A1" w:rsidRPr="007006E8" w:rsidRDefault="005F10A1" w:rsidP="005F10A1">
      <w:pPr>
        <w:tabs>
          <w:tab w:val="center" w:pos="8100"/>
          <w:tab w:val="center" w:pos="8460"/>
          <w:tab w:val="left" w:pos="9000"/>
        </w:tabs>
        <w:spacing w:line="276" w:lineRule="auto"/>
        <w:ind w:left="-284"/>
        <w:jc w:val="both"/>
        <w:rPr>
          <w:b/>
          <w:lang w:val="it-IT"/>
        </w:rPr>
      </w:pPr>
      <w:r w:rsidRPr="006922B7">
        <w:rPr>
          <w:b/>
          <w:lang w:val="it-IT"/>
        </w:rPr>
        <w:t>5.</w:t>
      </w:r>
      <w:r w:rsidRPr="000F146D">
        <w:rPr>
          <w:lang w:val="ro-RO"/>
        </w:rPr>
        <w:t xml:space="preserve"> </w:t>
      </w:r>
      <w:r>
        <w:rPr>
          <w:lang w:val="ro-RO"/>
        </w:rPr>
        <w:t xml:space="preserve">Evaluarea funcțională a manifestărilor clinice subiective și obiective a pacienților cu  </w:t>
      </w:r>
      <w:r w:rsidRPr="007006E8">
        <w:rPr>
          <w:lang w:val="it-IT"/>
        </w:rPr>
        <w:t>afecţiunile glandei tiroide și paratiroide</w:t>
      </w:r>
      <w:r>
        <w:rPr>
          <w:lang w:val="ro-RO"/>
        </w:rPr>
        <w:t xml:space="preserve"> Hidroterapia și hidrokinetoterapia în managementul programei de reabilitare.Indicații, contraindicații pentru tratament balneosanatorial.</w:t>
      </w:r>
      <w:r w:rsidRPr="007006E8">
        <w:rPr>
          <w:lang w:val="it-IT"/>
        </w:rPr>
        <w:t xml:space="preserve"> Tratamentul fiziobalneoclimatic de stimulare şi inhibare.</w:t>
      </w:r>
      <w:r>
        <w:rPr>
          <w:lang w:val="ro-RO"/>
        </w:rPr>
        <w:t xml:space="preserve"> </w:t>
      </w:r>
      <w:r w:rsidRPr="0044631E">
        <w:rPr>
          <w:lang w:val="ro-RO"/>
        </w:rPr>
        <w:t xml:space="preserve"> </w:t>
      </w:r>
      <w:r>
        <w:rPr>
          <w:lang w:val="ro-RO"/>
        </w:rPr>
        <w:t>Terapia ocupațională.</w:t>
      </w:r>
    </w:p>
    <w:p w:rsidR="005F10A1" w:rsidRDefault="005F10A1" w:rsidP="005F10A1">
      <w:pPr>
        <w:ind w:left="-284"/>
        <w:jc w:val="both"/>
        <w:rPr>
          <w:lang w:val="it-IT"/>
        </w:rPr>
      </w:pPr>
    </w:p>
    <w:p w:rsidR="005F10A1" w:rsidRDefault="005F10A1" w:rsidP="005F10A1">
      <w:pPr>
        <w:ind w:left="-284"/>
        <w:jc w:val="center"/>
        <w:rPr>
          <w:lang w:val="it-IT"/>
        </w:rPr>
      </w:pPr>
    </w:p>
    <w:p w:rsidR="005F10A1" w:rsidRPr="000F146D" w:rsidRDefault="005F10A1" w:rsidP="005F10A1">
      <w:pPr>
        <w:ind w:left="-284"/>
        <w:jc w:val="center"/>
        <w:rPr>
          <w:b/>
          <w:sz w:val="28"/>
          <w:szCs w:val="28"/>
          <w:lang w:val="it-IT"/>
        </w:rPr>
      </w:pPr>
      <w:r w:rsidRPr="000F146D">
        <w:rPr>
          <w:b/>
          <w:sz w:val="28"/>
          <w:szCs w:val="28"/>
          <w:lang w:val="it-IT"/>
        </w:rPr>
        <w:t>Întrebări Reabilitarea medicală în afecțiunile sistemului gastrointestinal</w:t>
      </w:r>
    </w:p>
    <w:p w:rsidR="005F10A1" w:rsidRDefault="005F10A1" w:rsidP="005F10A1">
      <w:pPr>
        <w:ind w:left="-284"/>
        <w:jc w:val="center"/>
        <w:rPr>
          <w:lang w:val="it-IT"/>
        </w:rPr>
      </w:pPr>
    </w:p>
    <w:p w:rsidR="005F10A1" w:rsidRDefault="005F10A1" w:rsidP="005F10A1">
      <w:pPr>
        <w:spacing w:line="276" w:lineRule="auto"/>
        <w:ind w:left="-284"/>
        <w:jc w:val="both"/>
        <w:rPr>
          <w:lang w:val="it-IT"/>
        </w:rPr>
      </w:pPr>
      <w:r w:rsidRPr="006922B7">
        <w:rPr>
          <w:b/>
          <w:lang w:val="it-IT"/>
        </w:rPr>
        <w:t>1</w:t>
      </w:r>
      <w:r>
        <w:rPr>
          <w:lang w:val="it-IT"/>
        </w:rPr>
        <w:t>.</w:t>
      </w:r>
      <w:r w:rsidRPr="000F146D">
        <w:rPr>
          <w:lang w:val="it-IT"/>
        </w:rPr>
        <w:t xml:space="preserve"> </w:t>
      </w:r>
      <w:r w:rsidRPr="0090695A">
        <w:rPr>
          <w:lang w:val="it-IT"/>
        </w:rPr>
        <w:t xml:space="preserve">Argumentarea clinico-fiziologică a </w:t>
      </w:r>
      <w:r>
        <w:rPr>
          <w:lang w:val="it-IT"/>
        </w:rPr>
        <w:t>metodelor fiziofuncționale în raport cu manifestările clinice și tratamentul complex al patologiilor sistemului gastrointestinal.</w:t>
      </w:r>
      <w:r w:rsidRPr="00871988">
        <w:rPr>
          <w:lang w:val="it-IT"/>
        </w:rPr>
        <w:t xml:space="preserve"> Particula</w:t>
      </w:r>
      <w:r>
        <w:rPr>
          <w:lang w:val="it-IT"/>
        </w:rPr>
        <w:t xml:space="preserve">rităţile tratamentului </w:t>
      </w:r>
      <w:r>
        <w:rPr>
          <w:lang w:val="it-IT"/>
        </w:rPr>
        <w:lastRenderedPageBreak/>
        <w:t>fizioterapic și kinetoterapeutic  în ameliorarea statusului clinic și funcțional al manifestărilor patologiilor tractului gastrointestinal. Asocierea metodelor fiziofuncționale cu tratamente specifice.</w:t>
      </w:r>
    </w:p>
    <w:p w:rsidR="005F10A1" w:rsidRDefault="005F10A1" w:rsidP="005F10A1">
      <w:pPr>
        <w:spacing w:line="276" w:lineRule="auto"/>
        <w:ind w:left="-284"/>
        <w:jc w:val="both"/>
        <w:rPr>
          <w:lang w:val="it-IT"/>
        </w:rPr>
      </w:pPr>
      <w:r w:rsidRPr="006922B7">
        <w:rPr>
          <w:b/>
          <w:lang w:val="it-IT"/>
        </w:rPr>
        <w:t>2</w:t>
      </w:r>
      <w:r>
        <w:rPr>
          <w:lang w:val="it-IT"/>
        </w:rPr>
        <w:t>.</w:t>
      </w:r>
      <w:r w:rsidRPr="000F146D">
        <w:rPr>
          <w:lang w:val="it-IT"/>
        </w:rPr>
        <w:t xml:space="preserve"> </w:t>
      </w:r>
      <w:r w:rsidRPr="00896FF9">
        <w:rPr>
          <w:lang w:val="it-IT"/>
        </w:rPr>
        <w:t>Evaluarea clinico</w:t>
      </w:r>
      <w:r>
        <w:rPr>
          <w:lang w:val="it-IT"/>
        </w:rPr>
        <w:t xml:space="preserve"> </w:t>
      </w:r>
      <w:r w:rsidRPr="00896FF9">
        <w:rPr>
          <w:lang w:val="it-IT"/>
        </w:rPr>
        <w:t>funcțională a statusului</w:t>
      </w:r>
      <w:r>
        <w:rPr>
          <w:lang w:val="it-IT"/>
        </w:rPr>
        <w:t xml:space="preserve"> funcțional local și general apacientulii cu gastrită și boala ulceroasă.</w:t>
      </w:r>
      <w:r w:rsidRPr="00E41336">
        <w:rPr>
          <w:lang w:val="it-IT"/>
        </w:rPr>
        <w:t xml:space="preserve"> </w:t>
      </w:r>
      <w:r w:rsidRPr="00896FF9">
        <w:rPr>
          <w:lang w:val="it-IT"/>
        </w:rPr>
        <w:t>Stabilirea obiectivelor și priorităților de intervenție în perioada postoperatorie.</w:t>
      </w:r>
      <w:r w:rsidRPr="007006E8">
        <w:rPr>
          <w:lang w:val="it-IT"/>
        </w:rPr>
        <w:t xml:space="preserve"> Criterii clinice şi funcţionale de includere în programa de recuperare. </w:t>
      </w:r>
      <w:r w:rsidRPr="00896FF9">
        <w:rPr>
          <w:lang w:val="it-IT"/>
        </w:rPr>
        <w:t xml:space="preserve"> Selectarea factorilor fizici și kinetici</w:t>
      </w:r>
      <w:r>
        <w:rPr>
          <w:lang w:val="it-IT"/>
        </w:rPr>
        <w:t>.</w:t>
      </w:r>
    </w:p>
    <w:p w:rsidR="005F10A1" w:rsidRDefault="005F10A1" w:rsidP="005F10A1">
      <w:pPr>
        <w:pStyle w:val="a3"/>
        <w:tabs>
          <w:tab w:val="center" w:pos="8100"/>
          <w:tab w:val="center" w:pos="8460"/>
          <w:tab w:val="left" w:pos="9000"/>
        </w:tabs>
        <w:spacing w:line="276" w:lineRule="auto"/>
        <w:ind w:left="-284"/>
        <w:jc w:val="both"/>
        <w:rPr>
          <w:lang w:val="ro-RO"/>
        </w:rPr>
      </w:pPr>
      <w:r w:rsidRPr="006922B7">
        <w:rPr>
          <w:b/>
          <w:lang w:val="it-IT"/>
        </w:rPr>
        <w:t>3.</w:t>
      </w:r>
      <w:r w:rsidRPr="00323E11">
        <w:rPr>
          <w:lang w:val="it-IT"/>
        </w:rPr>
        <w:t xml:space="preserve"> Reabilitarea medicală în boli hepatice și  biliare.</w:t>
      </w:r>
      <w:r w:rsidRPr="000F146D">
        <w:rPr>
          <w:lang w:val="ro-RO"/>
        </w:rPr>
        <w:t xml:space="preserve"> </w:t>
      </w:r>
      <w:r>
        <w:rPr>
          <w:lang w:val="ro-RO"/>
        </w:rPr>
        <w:t>Evaluarea funcțională a manifestărilor clinice subiective și obiective. Mijloace fizioterapice și kinetoterapeutice  aplicate simptomatic – argumentare clincă și fiziologică.  Metode de tratament alternativ și complementar. Indicații, contraindicații pentru tratament balneosanatoria.</w:t>
      </w:r>
    </w:p>
    <w:p w:rsidR="005F10A1" w:rsidRPr="002F08AF" w:rsidRDefault="005F10A1" w:rsidP="005F10A1">
      <w:pPr>
        <w:pStyle w:val="a3"/>
        <w:tabs>
          <w:tab w:val="center" w:pos="8100"/>
          <w:tab w:val="center" w:pos="8460"/>
          <w:tab w:val="left" w:pos="9000"/>
        </w:tabs>
        <w:spacing w:line="276" w:lineRule="auto"/>
        <w:ind w:left="-284"/>
        <w:jc w:val="both"/>
        <w:rPr>
          <w:lang w:val="it-IT"/>
        </w:rPr>
      </w:pPr>
      <w:r w:rsidRPr="006922B7">
        <w:rPr>
          <w:b/>
          <w:lang w:val="ro-RO"/>
        </w:rPr>
        <w:t>4</w:t>
      </w:r>
      <w:r>
        <w:rPr>
          <w:lang w:val="ro-RO"/>
        </w:rPr>
        <w:t>.</w:t>
      </w:r>
      <w:r w:rsidRPr="00323E11">
        <w:rPr>
          <w:b/>
          <w:lang w:val="ro-RO"/>
        </w:rPr>
        <w:t xml:space="preserve"> </w:t>
      </w:r>
      <w:r w:rsidRPr="00323E11">
        <w:rPr>
          <w:lang w:val="ro-RO"/>
        </w:rPr>
        <w:t xml:space="preserve">Reabilitarea medicală în  afecțiunile intestinale.Selectarea mijloacelor  fiziofuncționale aplicate simptomatic în raport cu </w:t>
      </w:r>
      <w:r w:rsidRPr="00911FF3">
        <w:rPr>
          <w:lang w:val="ro-RO"/>
        </w:rPr>
        <w:t>starea generală, stadiul procesului patologic, vîrsta pacien</w:t>
      </w:r>
      <w:r>
        <w:rPr>
          <w:lang w:val="ro-RO"/>
        </w:rPr>
        <w:t>tului, tratamentul chirurgical. Kinetoterapia și fiziobalneoterapie  de recuperare a funcțiilor integre.</w:t>
      </w:r>
    </w:p>
    <w:p w:rsidR="005F10A1" w:rsidRDefault="005F10A1" w:rsidP="005F10A1">
      <w:pPr>
        <w:ind w:left="-284"/>
        <w:jc w:val="both"/>
        <w:rPr>
          <w:lang w:val="it-IT"/>
        </w:rPr>
      </w:pPr>
    </w:p>
    <w:p w:rsidR="005F10A1" w:rsidRDefault="005F10A1" w:rsidP="005F10A1">
      <w:pPr>
        <w:ind w:left="-284"/>
        <w:jc w:val="center"/>
        <w:rPr>
          <w:lang w:val="it-IT"/>
        </w:rPr>
      </w:pPr>
    </w:p>
    <w:p w:rsidR="005F10A1" w:rsidRPr="008F2083" w:rsidRDefault="005F10A1" w:rsidP="005F10A1">
      <w:pPr>
        <w:ind w:left="-284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Întrebări Reabilitarea medicală la </w:t>
      </w:r>
      <w:r w:rsidRPr="008F2083">
        <w:rPr>
          <w:b/>
          <w:sz w:val="28"/>
          <w:szCs w:val="28"/>
          <w:lang w:val="it-IT"/>
        </w:rPr>
        <w:t xml:space="preserve"> vârstnic</w:t>
      </w:r>
      <w:r>
        <w:rPr>
          <w:b/>
          <w:sz w:val="28"/>
          <w:szCs w:val="28"/>
          <w:lang w:val="it-IT"/>
        </w:rPr>
        <w:t>i</w:t>
      </w:r>
    </w:p>
    <w:p w:rsidR="005F10A1" w:rsidRDefault="005F10A1" w:rsidP="005F10A1">
      <w:pPr>
        <w:ind w:left="-284"/>
        <w:jc w:val="center"/>
        <w:rPr>
          <w:lang w:val="it-IT"/>
        </w:rPr>
      </w:pPr>
    </w:p>
    <w:p w:rsidR="005F10A1" w:rsidRPr="001B786F" w:rsidRDefault="005F10A1" w:rsidP="005F10A1">
      <w:pPr>
        <w:pStyle w:val="a3"/>
        <w:numPr>
          <w:ilvl w:val="0"/>
          <w:numId w:val="2"/>
        </w:numPr>
        <w:spacing w:line="276" w:lineRule="auto"/>
        <w:ind w:left="-284" w:firstLine="0"/>
        <w:jc w:val="both"/>
        <w:rPr>
          <w:lang w:val="it-IT"/>
        </w:rPr>
      </w:pPr>
      <w:r w:rsidRPr="001B786F">
        <w:rPr>
          <w:lang w:val="it-IT"/>
        </w:rPr>
        <w:t>Particularităţile tratamentului fizioterapic și kinetoterapeutic  în ameliorarea statusului clinic și funcțional.</w:t>
      </w:r>
      <w:r>
        <w:rPr>
          <w:lang w:val="it-IT"/>
        </w:rPr>
        <w:t xml:space="preserve"> </w:t>
      </w:r>
      <w:r w:rsidRPr="001B786F">
        <w:rPr>
          <w:rFonts w:eastAsiaTheme="minorEastAsia"/>
          <w:bCs/>
          <w:lang w:val="ro-RO" w:eastAsia="zh-CN"/>
        </w:rPr>
        <w:t xml:space="preserve">Reguli </w:t>
      </w:r>
      <w:r w:rsidRPr="001B786F">
        <w:rPr>
          <w:rFonts w:eastAsia="TimesNewRoman"/>
          <w:lang w:val="ro-RO" w:eastAsia="zh-CN"/>
        </w:rPr>
        <w:t>s</w:t>
      </w:r>
      <w:r w:rsidRPr="001B786F">
        <w:rPr>
          <w:rFonts w:eastAsiaTheme="minorEastAsia"/>
          <w:bCs/>
          <w:lang w:val="ro-RO" w:eastAsia="zh-CN"/>
        </w:rPr>
        <w:t>i principii de baz</w:t>
      </w:r>
      <w:r w:rsidRPr="001B786F">
        <w:rPr>
          <w:rFonts w:eastAsia="TimesNewRoman"/>
          <w:lang w:val="ro-RO" w:eastAsia="zh-CN"/>
        </w:rPr>
        <w:t xml:space="preserve">ă </w:t>
      </w:r>
      <w:r w:rsidRPr="001B786F">
        <w:rPr>
          <w:rFonts w:eastAsiaTheme="minorEastAsia"/>
          <w:bCs/>
          <w:lang w:val="ro-RO" w:eastAsia="zh-CN"/>
        </w:rPr>
        <w:t>în aplicarea tratamentului medicamentos și fiziofuncțional pentru pacienții vârstnici.</w:t>
      </w:r>
    </w:p>
    <w:p w:rsidR="005F10A1" w:rsidRDefault="005F10A1" w:rsidP="005F10A1">
      <w:pPr>
        <w:spacing w:line="276" w:lineRule="auto"/>
        <w:ind w:left="-284"/>
        <w:jc w:val="both"/>
        <w:rPr>
          <w:lang w:val="ro-RO"/>
        </w:rPr>
      </w:pPr>
      <w:r w:rsidRPr="006922B7">
        <w:rPr>
          <w:b/>
          <w:lang w:val="it-IT"/>
        </w:rPr>
        <w:t>2.</w:t>
      </w:r>
      <w:r w:rsidRPr="008F2083">
        <w:rPr>
          <w:rFonts w:eastAsia="TimesNewRoman"/>
          <w:b/>
          <w:lang w:val="ro-RO" w:eastAsia="zh-CN"/>
        </w:rPr>
        <w:t xml:space="preserve"> </w:t>
      </w:r>
      <w:r w:rsidRPr="008F2083">
        <w:rPr>
          <w:rFonts w:eastAsia="TimesNewRoman"/>
          <w:lang w:val="ro-RO" w:eastAsia="zh-CN"/>
        </w:rPr>
        <w:t>Reabilitarea  medicală a vârstnicului cu afecțiuni cardiace</w:t>
      </w:r>
      <w:r>
        <w:rPr>
          <w:rFonts w:eastAsia="TimesNewRoman"/>
          <w:lang w:val="ro-RO" w:eastAsia="zh-CN"/>
        </w:rPr>
        <w:t>.</w:t>
      </w:r>
      <w:r w:rsidRPr="008F2083">
        <w:rPr>
          <w:lang w:val="ro-RO"/>
        </w:rPr>
        <w:t xml:space="preserve"> </w:t>
      </w:r>
      <w:r>
        <w:rPr>
          <w:lang w:val="ro-RO"/>
        </w:rPr>
        <w:t>Evaluarea funcțională a manifestărilor clinice subiective și obiective.</w:t>
      </w:r>
      <w:r w:rsidRPr="007006E8">
        <w:rPr>
          <w:lang w:val="ro-RO"/>
        </w:rPr>
        <w:t xml:space="preserve"> Selectarea mijloacelor  fiziofuncționale aplicate simptomatic în raport cu </w:t>
      </w:r>
      <w:r w:rsidRPr="00911FF3">
        <w:rPr>
          <w:lang w:val="ro-RO"/>
        </w:rPr>
        <w:t>starea generală, stadiul procesului patologic, vîrsta pacien</w:t>
      </w:r>
      <w:r>
        <w:rPr>
          <w:lang w:val="ro-RO"/>
        </w:rPr>
        <w:t xml:space="preserve">tului, tratamentul chirurgical. </w:t>
      </w:r>
      <w:r w:rsidRPr="00A83371">
        <w:rPr>
          <w:rFonts w:eastAsiaTheme="minorEastAsia"/>
          <w:lang w:val="ro-RO" w:eastAsia="zh-CN"/>
        </w:rPr>
        <w:t xml:space="preserve">Prevenirea și ameliorarea diagnosticelor asociate. </w:t>
      </w:r>
      <w:r>
        <w:rPr>
          <w:lang w:val="ro-RO"/>
        </w:rPr>
        <w:t xml:space="preserve"> </w:t>
      </w:r>
    </w:p>
    <w:p w:rsidR="005F10A1" w:rsidRDefault="005F10A1" w:rsidP="005F10A1">
      <w:pPr>
        <w:pStyle w:val="a3"/>
        <w:tabs>
          <w:tab w:val="center" w:pos="8100"/>
          <w:tab w:val="center" w:pos="8460"/>
          <w:tab w:val="left" w:pos="9000"/>
        </w:tabs>
        <w:spacing w:line="276" w:lineRule="auto"/>
        <w:ind w:left="-284"/>
        <w:jc w:val="both"/>
        <w:rPr>
          <w:rFonts w:eastAsiaTheme="minorEastAsia"/>
          <w:lang w:val="ro-RO" w:eastAsia="zh-CN"/>
        </w:rPr>
      </w:pPr>
      <w:r w:rsidRPr="006922B7">
        <w:rPr>
          <w:b/>
          <w:lang w:val="ro-RO"/>
        </w:rPr>
        <w:t>3.</w:t>
      </w:r>
      <w:r w:rsidRPr="008F2083">
        <w:rPr>
          <w:rFonts w:eastAsia="TimesNewRoman"/>
          <w:b/>
          <w:lang w:val="ro-RO" w:eastAsia="zh-CN"/>
        </w:rPr>
        <w:t xml:space="preserve"> </w:t>
      </w:r>
      <w:r w:rsidRPr="008F2083">
        <w:rPr>
          <w:rFonts w:eastAsia="TimesNewRoman"/>
          <w:lang w:val="ro-RO" w:eastAsia="zh-CN"/>
        </w:rPr>
        <w:t>Reabilitarea  medicală a vârstnicului cu afecțiuni  respiratorii.</w:t>
      </w:r>
      <w:r w:rsidRPr="008F2083">
        <w:rPr>
          <w:lang w:val="ro-RO"/>
        </w:rPr>
        <w:t xml:space="preserve"> </w:t>
      </w:r>
      <w:r>
        <w:rPr>
          <w:lang w:val="ro-RO"/>
        </w:rPr>
        <w:t>Evaluarea funcțională a manifestărilor clinice subiective și obiective.</w:t>
      </w:r>
      <w:r w:rsidRPr="007006E8">
        <w:rPr>
          <w:lang w:val="ro-RO"/>
        </w:rPr>
        <w:t xml:space="preserve"> Selectarea mijloacelor  fiziofuncționale aplicate.</w:t>
      </w:r>
      <w:r w:rsidRPr="008F2083">
        <w:rPr>
          <w:lang w:val="ro-RO"/>
        </w:rPr>
        <w:t xml:space="preserve"> </w:t>
      </w:r>
      <w:r>
        <w:rPr>
          <w:lang w:val="ro-RO"/>
        </w:rPr>
        <w:t xml:space="preserve">Kinetoterapia și fiziobalneoterapie  de recuperare a funcțiilor integre.  </w:t>
      </w:r>
      <w:r w:rsidRPr="00A83371">
        <w:rPr>
          <w:rFonts w:eastAsiaTheme="minorEastAsia"/>
          <w:lang w:val="ro-RO" w:eastAsia="zh-CN"/>
        </w:rPr>
        <w:t>Acomodarea la effort și controlul respira</w:t>
      </w:r>
      <w:r w:rsidRPr="00A83371">
        <w:rPr>
          <w:rFonts w:eastAsia="TimesNewRoman"/>
          <w:lang w:val="ro-RO" w:eastAsia="zh-CN"/>
        </w:rPr>
        <w:t xml:space="preserve">ției </w:t>
      </w:r>
      <w:r w:rsidRPr="00A83371">
        <w:rPr>
          <w:rFonts w:eastAsiaTheme="minorEastAsia"/>
          <w:lang w:val="ro-RO" w:eastAsia="zh-CN"/>
        </w:rPr>
        <w:t>în mi</w:t>
      </w:r>
      <w:r w:rsidRPr="00A83371">
        <w:rPr>
          <w:rFonts w:eastAsia="TimesNewRoman"/>
          <w:lang w:val="ro-RO" w:eastAsia="zh-CN"/>
        </w:rPr>
        <w:t>s</w:t>
      </w:r>
      <w:r w:rsidRPr="00A83371">
        <w:rPr>
          <w:rFonts w:eastAsiaTheme="minorEastAsia"/>
          <w:lang w:val="ro-RO" w:eastAsia="zh-CN"/>
        </w:rPr>
        <w:t xml:space="preserve">care </w:t>
      </w:r>
      <w:r w:rsidRPr="00A83371">
        <w:rPr>
          <w:rFonts w:eastAsia="TimesNewRoman"/>
          <w:lang w:val="ro-RO" w:eastAsia="zh-CN"/>
        </w:rPr>
        <w:t>ș</w:t>
      </w:r>
      <w:r w:rsidRPr="00A83371">
        <w:rPr>
          <w:rFonts w:eastAsiaTheme="minorEastAsia"/>
          <w:lang w:val="ro-RO" w:eastAsia="zh-CN"/>
        </w:rPr>
        <w:t>i efort.</w:t>
      </w:r>
    </w:p>
    <w:p w:rsidR="005F10A1" w:rsidRPr="008F2083" w:rsidRDefault="005F10A1" w:rsidP="005F10A1">
      <w:pPr>
        <w:autoSpaceDE w:val="0"/>
        <w:autoSpaceDN w:val="0"/>
        <w:adjustRightInd w:val="0"/>
        <w:spacing w:line="276" w:lineRule="auto"/>
        <w:ind w:left="-284"/>
        <w:jc w:val="both"/>
        <w:rPr>
          <w:rFonts w:eastAsia="TimesNewRoman"/>
          <w:lang w:val="ro-RO" w:eastAsia="zh-CN"/>
        </w:rPr>
      </w:pPr>
      <w:r w:rsidRPr="006922B7">
        <w:rPr>
          <w:rFonts w:eastAsiaTheme="minorEastAsia"/>
          <w:b/>
          <w:lang w:val="ro-RO" w:eastAsia="zh-CN"/>
        </w:rPr>
        <w:t xml:space="preserve"> 4.</w:t>
      </w:r>
      <w:r w:rsidRPr="008F2083">
        <w:rPr>
          <w:rFonts w:eastAsia="TimesNewRoman"/>
          <w:b/>
          <w:lang w:val="ro-RO" w:eastAsia="zh-CN"/>
        </w:rPr>
        <w:t xml:space="preserve"> </w:t>
      </w:r>
      <w:r w:rsidRPr="008F2083">
        <w:rPr>
          <w:rFonts w:eastAsia="TimesNewRoman"/>
          <w:lang w:val="ro-RO" w:eastAsia="zh-CN"/>
        </w:rPr>
        <w:t>Reabilitarea medicamentoasă și fiziofuncțională a vârstnicului cu afecțiunile osteoarticulare.</w:t>
      </w:r>
    </w:p>
    <w:p w:rsidR="005F10A1" w:rsidRDefault="005F10A1" w:rsidP="005F10A1">
      <w:pPr>
        <w:pStyle w:val="a3"/>
        <w:tabs>
          <w:tab w:val="center" w:pos="8100"/>
          <w:tab w:val="center" w:pos="8460"/>
          <w:tab w:val="left" w:pos="9000"/>
        </w:tabs>
        <w:spacing w:line="276" w:lineRule="auto"/>
        <w:ind w:left="-284"/>
        <w:jc w:val="both"/>
        <w:rPr>
          <w:rFonts w:eastAsia="TimesNewRoman"/>
          <w:lang w:val="ro-RO" w:eastAsia="zh-CN"/>
        </w:rPr>
      </w:pPr>
      <w:r>
        <w:rPr>
          <w:lang w:val="ro-RO"/>
        </w:rPr>
        <w:t>Evaluarea funcțională a manifestărilor clinice subiective și obiective.</w:t>
      </w:r>
      <w:r w:rsidRPr="00A83371">
        <w:rPr>
          <w:rFonts w:eastAsia="TimesNewRoman"/>
          <w:lang w:val="ro-RO" w:eastAsia="zh-CN"/>
        </w:rPr>
        <w:t xml:space="preserve">Obiectivele și mijloacele tratamentului medicamentos și fiziofuncțional în </w:t>
      </w:r>
      <w:r w:rsidRPr="007006E8">
        <w:rPr>
          <w:lang w:val="ro-RO"/>
        </w:rPr>
        <w:t xml:space="preserve">raport cu </w:t>
      </w:r>
      <w:r w:rsidRPr="00911FF3">
        <w:rPr>
          <w:lang w:val="ro-RO"/>
        </w:rPr>
        <w:t>starea generală, stadiul procesului patologic, vîrsta pacien</w:t>
      </w:r>
      <w:r>
        <w:rPr>
          <w:lang w:val="ro-RO"/>
        </w:rPr>
        <w:t>tului, tratamentul chirurgical</w:t>
      </w:r>
      <w:r w:rsidRPr="00A83371">
        <w:rPr>
          <w:rFonts w:eastAsia="TimesNewRoman"/>
          <w:lang w:val="ro-RO" w:eastAsia="zh-CN"/>
        </w:rPr>
        <w:t>.Selectaterea mijloacelor în dependență de faza acutizării și diagnosticului asociat.</w:t>
      </w:r>
    </w:p>
    <w:p w:rsidR="005F10A1" w:rsidRPr="00A83371" w:rsidRDefault="005F10A1" w:rsidP="005F10A1">
      <w:pPr>
        <w:autoSpaceDE w:val="0"/>
        <w:autoSpaceDN w:val="0"/>
        <w:adjustRightInd w:val="0"/>
        <w:spacing w:line="276" w:lineRule="auto"/>
        <w:ind w:left="-284"/>
        <w:jc w:val="both"/>
        <w:rPr>
          <w:rFonts w:eastAsia="TimesNewRoman"/>
          <w:lang w:val="ro-RO" w:eastAsia="zh-CN"/>
        </w:rPr>
      </w:pPr>
      <w:r>
        <w:rPr>
          <w:rFonts w:eastAsia="TimesNewRoman"/>
          <w:lang w:val="ro-RO" w:eastAsia="zh-CN"/>
        </w:rPr>
        <w:t xml:space="preserve"> </w:t>
      </w:r>
      <w:r w:rsidRPr="006922B7">
        <w:rPr>
          <w:rFonts w:eastAsia="TimesNewRoman"/>
          <w:b/>
          <w:lang w:val="ro-RO" w:eastAsia="zh-CN"/>
        </w:rPr>
        <w:t>5.</w:t>
      </w:r>
      <w:r w:rsidRPr="008F2083">
        <w:rPr>
          <w:rFonts w:eastAsia="TimesNewRoman"/>
          <w:b/>
          <w:lang w:val="ro-RO" w:eastAsia="zh-CN"/>
        </w:rPr>
        <w:t xml:space="preserve"> </w:t>
      </w:r>
      <w:r w:rsidRPr="008F2083">
        <w:rPr>
          <w:rFonts w:eastAsia="TimesNewRoman"/>
          <w:lang w:val="ro-RO" w:eastAsia="zh-CN"/>
        </w:rPr>
        <w:t>Reabilitarea  medicală  a vârstnicului cu afecțiunile sistemuliui nervos central și periferic.</w:t>
      </w:r>
    </w:p>
    <w:p w:rsidR="005F10A1" w:rsidRDefault="005F10A1" w:rsidP="005F10A1">
      <w:pPr>
        <w:tabs>
          <w:tab w:val="center" w:pos="8100"/>
          <w:tab w:val="center" w:pos="8460"/>
        </w:tabs>
        <w:spacing w:line="276" w:lineRule="auto"/>
        <w:ind w:left="-284"/>
        <w:jc w:val="both"/>
        <w:rPr>
          <w:bCs/>
          <w:lang w:val="ro-RO"/>
        </w:rPr>
      </w:pPr>
      <w:r w:rsidRPr="007006E8">
        <w:rPr>
          <w:lang w:val="ro-RO"/>
        </w:rPr>
        <w:t>Evaluarea clinicofuncțională a statusului funcțional local și general.</w:t>
      </w:r>
      <w:r>
        <w:rPr>
          <w:rFonts w:eastAsia="TimesNewRoman"/>
          <w:lang w:val="ro-RO" w:eastAsia="zh-CN"/>
        </w:rPr>
        <w:t xml:space="preserve">  </w:t>
      </w:r>
      <w:r w:rsidRPr="00A83371">
        <w:rPr>
          <w:rFonts w:eastAsia="TimesNewRoman"/>
          <w:lang w:val="ro-RO" w:eastAsia="zh-CN"/>
        </w:rPr>
        <w:t xml:space="preserve">Obiectivele și mijloacele tratamentului  medicamentos și fiziofuncțional </w:t>
      </w:r>
      <w:r>
        <w:rPr>
          <w:rFonts w:eastAsia="TimesNewRoman"/>
          <w:lang w:val="ro-RO" w:eastAsia="zh-CN"/>
        </w:rPr>
        <w:t xml:space="preserve"> a vârsticului cu afecțiuni ale sistemului nervos. </w:t>
      </w:r>
      <w:r w:rsidRPr="00A83371">
        <w:rPr>
          <w:bCs/>
          <w:lang w:val="ro-RO"/>
        </w:rPr>
        <w:t xml:space="preserve">Tratmentul fiziofuncțional și balnear. Terapia ocupațională. Reabilitarea limbajului și comnicării. </w:t>
      </w:r>
    </w:p>
    <w:p w:rsidR="005F10A1" w:rsidRPr="00A83371" w:rsidRDefault="005F10A1" w:rsidP="005F10A1">
      <w:pPr>
        <w:autoSpaceDE w:val="0"/>
        <w:autoSpaceDN w:val="0"/>
        <w:adjustRightInd w:val="0"/>
        <w:spacing w:line="276" w:lineRule="auto"/>
        <w:ind w:left="-284"/>
        <w:jc w:val="both"/>
        <w:rPr>
          <w:lang w:val="it-IT"/>
        </w:rPr>
      </w:pPr>
      <w:r w:rsidRPr="006922B7">
        <w:rPr>
          <w:b/>
          <w:bCs/>
          <w:lang w:val="ro-RO"/>
        </w:rPr>
        <w:t xml:space="preserve">  6</w:t>
      </w:r>
      <w:r>
        <w:rPr>
          <w:bCs/>
          <w:lang w:val="ro-RO"/>
        </w:rPr>
        <w:t>.</w:t>
      </w:r>
      <w:r w:rsidRPr="008F2083">
        <w:rPr>
          <w:rFonts w:eastAsia="TimesNewRoman"/>
          <w:b/>
          <w:lang w:val="ro-RO" w:eastAsia="zh-CN"/>
        </w:rPr>
        <w:t xml:space="preserve"> </w:t>
      </w:r>
      <w:r w:rsidRPr="00EF1B24">
        <w:rPr>
          <w:rFonts w:eastAsia="TimesNewRoman"/>
          <w:lang w:val="ro-RO" w:eastAsia="zh-CN"/>
        </w:rPr>
        <w:t xml:space="preserve">Reabilitarea  medicală a vârstnicului cu afecțiunile sistemuliui urogenital. </w:t>
      </w:r>
      <w:r>
        <w:rPr>
          <w:rFonts w:eastAsia="TimesNewRoman"/>
          <w:lang w:val="ro-RO" w:eastAsia="zh-CN"/>
        </w:rPr>
        <w:t xml:space="preserve"> </w:t>
      </w:r>
      <w:r>
        <w:rPr>
          <w:lang w:val="ro-RO"/>
        </w:rPr>
        <w:t>Evaluarea funcțională a manifestărilor clinice subiective și obiective.</w:t>
      </w:r>
      <w:r w:rsidRPr="00A83371">
        <w:rPr>
          <w:lang w:val="it-IT"/>
        </w:rPr>
        <w:t xml:space="preserve"> </w:t>
      </w:r>
      <w:r>
        <w:rPr>
          <w:lang w:val="it-IT"/>
        </w:rPr>
        <w:t>S</w:t>
      </w:r>
      <w:r w:rsidRPr="00A83371">
        <w:rPr>
          <w:lang w:val="it-IT"/>
        </w:rPr>
        <w:t>electare</w:t>
      </w:r>
      <w:r>
        <w:rPr>
          <w:lang w:val="it-IT"/>
        </w:rPr>
        <w:t>a</w:t>
      </w:r>
      <w:r w:rsidRPr="00A83371">
        <w:rPr>
          <w:lang w:val="it-IT"/>
        </w:rPr>
        <w:t xml:space="preserve"> a bolnavilor vârstnici pentru tratamentul complex  de reabilitare medicală. Argumentarea clinico-fiziologică a metodelor de tratament. Indicaţii, contraindicaţii pentru tratamentul fiziobalnear.</w:t>
      </w:r>
    </w:p>
    <w:p w:rsidR="005F10A1" w:rsidRDefault="005F10A1" w:rsidP="005F10A1">
      <w:pPr>
        <w:autoSpaceDE w:val="0"/>
        <w:autoSpaceDN w:val="0"/>
        <w:adjustRightInd w:val="0"/>
        <w:spacing w:line="276" w:lineRule="auto"/>
        <w:ind w:left="-284"/>
        <w:jc w:val="both"/>
        <w:rPr>
          <w:lang w:val="it-IT"/>
        </w:rPr>
      </w:pPr>
      <w:r w:rsidRPr="006922B7">
        <w:rPr>
          <w:b/>
          <w:lang w:val="it-IT"/>
        </w:rPr>
        <w:t>7.</w:t>
      </w:r>
      <w:r w:rsidRPr="008F2083">
        <w:rPr>
          <w:rFonts w:eastAsia="TimesNewRoman"/>
          <w:b/>
          <w:lang w:val="ro-RO" w:eastAsia="zh-CN"/>
        </w:rPr>
        <w:t xml:space="preserve"> </w:t>
      </w:r>
      <w:r w:rsidRPr="00EF1B24">
        <w:rPr>
          <w:rFonts w:eastAsia="TimesNewRoman"/>
          <w:lang w:val="ro-RO" w:eastAsia="zh-CN"/>
        </w:rPr>
        <w:t>Reabilitarea  medicală a vârstnicului cu afecțiuni metabolice și gastrice.</w:t>
      </w:r>
      <w:r w:rsidRPr="00EF1B24">
        <w:rPr>
          <w:lang w:val="ro-RO"/>
        </w:rPr>
        <w:t xml:space="preserve"> </w:t>
      </w:r>
      <w:r>
        <w:rPr>
          <w:lang w:val="ro-RO"/>
        </w:rPr>
        <w:t>Evaluarea funcțională a manifestărilor clinice subiective și obiective.</w:t>
      </w:r>
      <w:r w:rsidRPr="00EF1B24">
        <w:rPr>
          <w:lang w:val="ro-RO"/>
        </w:rPr>
        <w:t xml:space="preserve"> </w:t>
      </w:r>
      <w:r>
        <w:rPr>
          <w:lang w:val="ro-RO"/>
        </w:rPr>
        <w:t>M</w:t>
      </w:r>
      <w:r w:rsidRPr="00A83371">
        <w:rPr>
          <w:rFonts w:eastAsia="TimesNewRoman"/>
          <w:lang w:val="ro-RO" w:eastAsia="zh-CN"/>
        </w:rPr>
        <w:t xml:space="preserve">ijloacele tratamentului medicamentos și fiziofuncțional în </w:t>
      </w:r>
      <w:r w:rsidRPr="00A06EFA">
        <w:rPr>
          <w:lang w:val="ro-RO"/>
        </w:rPr>
        <w:t xml:space="preserve">reabilitarea medicală </w:t>
      </w:r>
      <w:r w:rsidRPr="00A83371">
        <w:rPr>
          <w:lang w:val="ro-RO"/>
        </w:rPr>
        <w:t xml:space="preserve"> </w:t>
      </w:r>
      <w:r>
        <w:rPr>
          <w:lang w:val="ro-RO"/>
        </w:rPr>
        <w:t xml:space="preserve"> în raport cu </w:t>
      </w:r>
      <w:r w:rsidRPr="00911FF3">
        <w:rPr>
          <w:lang w:val="ro-RO"/>
        </w:rPr>
        <w:t>starea generală, stadiul procesului patologic, vîrsta pacien</w:t>
      </w:r>
      <w:r>
        <w:rPr>
          <w:lang w:val="ro-RO"/>
        </w:rPr>
        <w:t>tului, tratamentul chirurgical</w:t>
      </w:r>
      <w:r w:rsidRPr="00A83371">
        <w:rPr>
          <w:lang w:val="ro-RO"/>
        </w:rPr>
        <w:t>.</w:t>
      </w:r>
      <w:r w:rsidRPr="007006E8">
        <w:rPr>
          <w:lang w:val="ro-RO"/>
        </w:rPr>
        <w:t xml:space="preserve"> </w:t>
      </w:r>
      <w:r w:rsidRPr="00A83371">
        <w:rPr>
          <w:lang w:val="it-IT"/>
        </w:rPr>
        <w:t>Indicaţii, contraindicaţii pentru tratamentul fiziobalnear.</w:t>
      </w:r>
    </w:p>
    <w:p w:rsidR="005F10A1" w:rsidRPr="00A83371" w:rsidRDefault="005F10A1" w:rsidP="005F10A1">
      <w:pPr>
        <w:autoSpaceDE w:val="0"/>
        <w:autoSpaceDN w:val="0"/>
        <w:adjustRightInd w:val="0"/>
        <w:spacing w:line="276" w:lineRule="auto"/>
        <w:ind w:left="-284"/>
        <w:jc w:val="both"/>
        <w:rPr>
          <w:lang w:val="it-IT"/>
        </w:rPr>
      </w:pPr>
    </w:p>
    <w:p w:rsidR="005F10A1" w:rsidRDefault="005F10A1" w:rsidP="005F10A1">
      <w:pPr>
        <w:autoSpaceDE w:val="0"/>
        <w:autoSpaceDN w:val="0"/>
        <w:adjustRightInd w:val="0"/>
        <w:spacing w:line="276" w:lineRule="auto"/>
        <w:ind w:left="-284"/>
        <w:jc w:val="both"/>
        <w:rPr>
          <w:rFonts w:eastAsia="TimesNewRoman"/>
          <w:lang w:val="ro-RO" w:eastAsia="zh-CN"/>
        </w:rPr>
      </w:pPr>
    </w:p>
    <w:p w:rsidR="005F10A1" w:rsidRPr="00786A5F" w:rsidRDefault="005F10A1" w:rsidP="005F10A1">
      <w:pPr>
        <w:autoSpaceDE w:val="0"/>
        <w:autoSpaceDN w:val="0"/>
        <w:adjustRightInd w:val="0"/>
        <w:spacing w:line="276" w:lineRule="auto"/>
        <w:ind w:left="-284"/>
        <w:jc w:val="center"/>
        <w:rPr>
          <w:rFonts w:eastAsia="TimesNewRoman"/>
          <w:b/>
          <w:sz w:val="28"/>
          <w:szCs w:val="28"/>
          <w:lang w:val="ro-RO" w:eastAsia="zh-CN"/>
        </w:rPr>
      </w:pPr>
      <w:r w:rsidRPr="00786A5F">
        <w:rPr>
          <w:rFonts w:eastAsia="TimesNewRoman"/>
          <w:b/>
          <w:sz w:val="28"/>
          <w:szCs w:val="28"/>
          <w:lang w:val="ro-RO" w:eastAsia="zh-CN"/>
        </w:rPr>
        <w:t>Întrebări Reabilitarea la copii</w:t>
      </w:r>
    </w:p>
    <w:p w:rsidR="005F10A1" w:rsidRPr="008F2083" w:rsidRDefault="005F10A1" w:rsidP="005F10A1">
      <w:pPr>
        <w:tabs>
          <w:tab w:val="center" w:pos="8100"/>
          <w:tab w:val="center" w:pos="8460"/>
        </w:tabs>
        <w:spacing w:line="276" w:lineRule="auto"/>
        <w:ind w:left="-284"/>
        <w:jc w:val="both"/>
        <w:rPr>
          <w:lang w:val="ro-RO"/>
        </w:rPr>
      </w:pPr>
    </w:p>
    <w:p w:rsidR="005F10A1" w:rsidRDefault="005F10A1" w:rsidP="005F10A1">
      <w:pPr>
        <w:numPr>
          <w:ilvl w:val="0"/>
          <w:numId w:val="3"/>
        </w:numPr>
        <w:spacing w:line="276" w:lineRule="auto"/>
        <w:ind w:left="-284" w:firstLine="0"/>
        <w:jc w:val="both"/>
        <w:rPr>
          <w:lang w:val="it-IT"/>
        </w:rPr>
      </w:pPr>
      <w:r>
        <w:rPr>
          <w:lang w:val="it-IT"/>
        </w:rPr>
        <w:t>Principii generale de evaluare</w:t>
      </w:r>
      <w:r w:rsidRPr="00012219">
        <w:rPr>
          <w:lang w:val="it-IT"/>
        </w:rPr>
        <w:t xml:space="preserve"> clinico</w:t>
      </w:r>
      <w:r>
        <w:rPr>
          <w:lang w:val="it-IT"/>
        </w:rPr>
        <w:t>-</w:t>
      </w:r>
      <w:r w:rsidRPr="00012219">
        <w:rPr>
          <w:lang w:val="it-IT"/>
        </w:rPr>
        <w:t>funcțională a copilului sănătos și bolanav.</w:t>
      </w:r>
      <w:r w:rsidRPr="0075628C">
        <w:rPr>
          <w:lang w:val="it-IT"/>
        </w:rPr>
        <w:t xml:space="preserve"> </w:t>
      </w:r>
      <w:r>
        <w:rPr>
          <w:lang w:val="it-IT"/>
        </w:rPr>
        <w:t xml:space="preserve">         </w:t>
      </w:r>
      <w:r w:rsidRPr="00012219">
        <w:rPr>
          <w:lang w:val="it-IT"/>
        </w:rPr>
        <w:t>Particularități de evaluare a copilului conform perioadelor de dezvoltare fizică.</w:t>
      </w:r>
    </w:p>
    <w:p w:rsidR="005F10A1" w:rsidRDefault="005F10A1" w:rsidP="005F10A1">
      <w:pPr>
        <w:numPr>
          <w:ilvl w:val="0"/>
          <w:numId w:val="3"/>
        </w:numPr>
        <w:spacing w:line="276" w:lineRule="auto"/>
        <w:ind w:left="-284" w:firstLine="0"/>
        <w:jc w:val="both"/>
        <w:rPr>
          <w:lang w:val="it-IT"/>
        </w:rPr>
      </w:pPr>
      <w:r w:rsidRPr="00012219">
        <w:rPr>
          <w:lang w:val="it-IT"/>
        </w:rPr>
        <w:t>Particularități și principii de reabilitare medi</w:t>
      </w:r>
      <w:r>
        <w:rPr>
          <w:lang w:val="it-IT"/>
        </w:rPr>
        <w:t>cală în sindroamele restrictive repiratorii la copii.</w:t>
      </w:r>
    </w:p>
    <w:p w:rsidR="005F10A1" w:rsidRDefault="005F10A1" w:rsidP="005F10A1">
      <w:pPr>
        <w:numPr>
          <w:ilvl w:val="0"/>
          <w:numId w:val="3"/>
        </w:numPr>
        <w:spacing w:line="276" w:lineRule="auto"/>
        <w:ind w:left="-284" w:firstLine="0"/>
        <w:jc w:val="both"/>
        <w:rPr>
          <w:lang w:val="it-IT"/>
        </w:rPr>
      </w:pPr>
      <w:r w:rsidRPr="00805CEC">
        <w:rPr>
          <w:lang w:val="it-IT"/>
        </w:rPr>
        <w:t>Particularități și principii de reabilitare medi</w:t>
      </w:r>
      <w:r>
        <w:rPr>
          <w:lang w:val="it-IT"/>
        </w:rPr>
        <w:t>cală în sindroamele obstructive respiratorii la copii.</w:t>
      </w:r>
    </w:p>
    <w:p w:rsidR="005F10A1" w:rsidRDefault="005F10A1" w:rsidP="005F10A1">
      <w:pPr>
        <w:numPr>
          <w:ilvl w:val="0"/>
          <w:numId w:val="3"/>
        </w:numPr>
        <w:spacing w:line="276" w:lineRule="auto"/>
        <w:ind w:left="-284" w:firstLine="0"/>
        <w:jc w:val="both"/>
        <w:rPr>
          <w:lang w:val="it-IT"/>
        </w:rPr>
      </w:pPr>
      <w:r w:rsidRPr="00F3487A">
        <w:rPr>
          <w:lang w:val="it-IT"/>
        </w:rPr>
        <w:t>Principii de reabilitare medicală</w:t>
      </w:r>
      <w:r>
        <w:rPr>
          <w:lang w:val="it-IT"/>
        </w:rPr>
        <w:t xml:space="preserve"> la copii</w:t>
      </w:r>
      <w:r w:rsidRPr="00F3487A">
        <w:rPr>
          <w:lang w:val="it-IT"/>
        </w:rPr>
        <w:t xml:space="preserve"> în</w:t>
      </w:r>
      <w:r>
        <w:rPr>
          <w:lang w:val="it-IT"/>
        </w:rPr>
        <w:t xml:space="preserve"> BPCO și astmul bronșic</w:t>
      </w:r>
      <w:r w:rsidRPr="00F3487A">
        <w:rPr>
          <w:lang w:val="it-IT"/>
        </w:rPr>
        <w:t xml:space="preserve">. </w:t>
      </w:r>
      <w:r>
        <w:rPr>
          <w:lang w:val="it-IT"/>
        </w:rPr>
        <w:t>Evaluarea clinică și funcțională</w:t>
      </w:r>
      <w:r w:rsidRPr="00F3487A">
        <w:rPr>
          <w:lang w:val="it-IT"/>
        </w:rPr>
        <w:t>. Obiective de trata</w:t>
      </w:r>
      <w:r>
        <w:rPr>
          <w:lang w:val="it-IT"/>
        </w:rPr>
        <w:t>ment și mijloace de reabilitare.</w:t>
      </w:r>
    </w:p>
    <w:p w:rsidR="005F10A1" w:rsidRDefault="005F10A1" w:rsidP="005F10A1">
      <w:pPr>
        <w:numPr>
          <w:ilvl w:val="0"/>
          <w:numId w:val="3"/>
        </w:numPr>
        <w:spacing w:line="276" w:lineRule="auto"/>
        <w:ind w:left="-284" w:firstLine="0"/>
        <w:jc w:val="both"/>
        <w:rPr>
          <w:lang w:val="it-IT"/>
        </w:rPr>
      </w:pPr>
      <w:r w:rsidRPr="00805CEC">
        <w:rPr>
          <w:lang w:val="it-IT"/>
        </w:rPr>
        <w:t>Evaluarea  deficiențelor clinico</w:t>
      </w:r>
      <w:r>
        <w:rPr>
          <w:lang w:val="it-IT"/>
        </w:rPr>
        <w:t>-</w:t>
      </w:r>
      <w:r w:rsidRPr="00805CEC">
        <w:rPr>
          <w:lang w:val="it-IT"/>
        </w:rPr>
        <w:t xml:space="preserve">funcționale în patologiile sistemului cardiovascular la copii.  </w:t>
      </w:r>
    </w:p>
    <w:p w:rsidR="005F10A1" w:rsidRDefault="005F10A1" w:rsidP="005F10A1">
      <w:pPr>
        <w:numPr>
          <w:ilvl w:val="0"/>
          <w:numId w:val="3"/>
        </w:numPr>
        <w:spacing w:line="276" w:lineRule="auto"/>
        <w:ind w:left="-284" w:firstLine="0"/>
        <w:jc w:val="both"/>
        <w:rPr>
          <w:lang w:val="it-IT"/>
        </w:rPr>
      </w:pPr>
      <w:r w:rsidRPr="00805CEC">
        <w:rPr>
          <w:lang w:val="it-IT"/>
        </w:rPr>
        <w:t>Managementul de r</w:t>
      </w:r>
      <w:r>
        <w:rPr>
          <w:lang w:val="it-IT"/>
        </w:rPr>
        <w:t>eabiltare medicală a copiilor</w:t>
      </w:r>
      <w:r w:rsidRPr="00805CEC">
        <w:rPr>
          <w:lang w:val="it-IT"/>
        </w:rPr>
        <w:t xml:space="preserve"> cu patologie cardiovasculară. </w:t>
      </w:r>
    </w:p>
    <w:p w:rsidR="005F10A1" w:rsidRDefault="005F10A1" w:rsidP="005F10A1">
      <w:pPr>
        <w:numPr>
          <w:ilvl w:val="0"/>
          <w:numId w:val="3"/>
        </w:numPr>
        <w:spacing w:line="276" w:lineRule="auto"/>
        <w:ind w:left="-284" w:firstLine="0"/>
        <w:jc w:val="both"/>
        <w:rPr>
          <w:lang w:val="it-IT"/>
        </w:rPr>
      </w:pPr>
      <w:r w:rsidRPr="00D12C00">
        <w:rPr>
          <w:lang w:val="it-IT"/>
        </w:rPr>
        <w:t>Displazia de șold – manifestări clinico</w:t>
      </w:r>
      <w:r>
        <w:rPr>
          <w:lang w:val="it-IT"/>
        </w:rPr>
        <w:t>-</w:t>
      </w:r>
      <w:r w:rsidRPr="00D12C00">
        <w:rPr>
          <w:lang w:val="it-IT"/>
        </w:rPr>
        <w:t xml:space="preserve">funcționle. Stabilirea obiectivelor de reabilitare. Indicații, contraindicații pentru tratament. </w:t>
      </w:r>
    </w:p>
    <w:p w:rsidR="005F10A1" w:rsidRDefault="005F10A1" w:rsidP="005F10A1">
      <w:pPr>
        <w:numPr>
          <w:ilvl w:val="0"/>
          <w:numId w:val="3"/>
        </w:numPr>
        <w:spacing w:line="276" w:lineRule="auto"/>
        <w:ind w:left="-284" w:firstLine="0"/>
        <w:jc w:val="both"/>
        <w:rPr>
          <w:lang w:val="it-IT"/>
        </w:rPr>
      </w:pPr>
      <w:r w:rsidRPr="00D12C00">
        <w:rPr>
          <w:lang w:val="it-IT"/>
        </w:rPr>
        <w:t>Principii de reabilitare medicală în artita idiopatică juvenilă. Evaluarea clinică și funcțională. Obiective de tratament și mijloace de reabilitare în raport cu stadiile procesului inflamator.</w:t>
      </w:r>
    </w:p>
    <w:p w:rsidR="005F10A1" w:rsidRDefault="005F10A1" w:rsidP="005F10A1">
      <w:pPr>
        <w:numPr>
          <w:ilvl w:val="0"/>
          <w:numId w:val="3"/>
        </w:numPr>
        <w:spacing w:line="276" w:lineRule="auto"/>
        <w:ind w:left="-284" w:firstLine="0"/>
        <w:jc w:val="both"/>
        <w:rPr>
          <w:lang w:val="it-IT"/>
        </w:rPr>
      </w:pPr>
      <w:r w:rsidRPr="00F3487A">
        <w:rPr>
          <w:lang w:val="it-IT"/>
        </w:rPr>
        <w:t>Diagnosticul clinico</w:t>
      </w:r>
      <w:r>
        <w:rPr>
          <w:lang w:val="it-IT"/>
        </w:rPr>
        <w:t>-</w:t>
      </w:r>
      <w:r w:rsidRPr="00F3487A">
        <w:rPr>
          <w:lang w:val="it-IT"/>
        </w:rPr>
        <w:t xml:space="preserve">funcțional al scoliozelor la copii. Examen paraclinic. Diagnostic diferențial.  Obiectivele și mijloacele tratament fiziofuncțional. </w:t>
      </w:r>
      <w:r>
        <w:rPr>
          <w:lang w:val="it-IT"/>
        </w:rPr>
        <w:t>Principii de ortezare</w:t>
      </w:r>
      <w:r w:rsidRPr="00F3487A">
        <w:rPr>
          <w:lang w:val="it-IT"/>
        </w:rPr>
        <w:t xml:space="preserve">. Prognostic funcțional.  </w:t>
      </w:r>
    </w:p>
    <w:p w:rsidR="005F10A1" w:rsidRDefault="005F10A1" w:rsidP="005F10A1">
      <w:pPr>
        <w:numPr>
          <w:ilvl w:val="0"/>
          <w:numId w:val="3"/>
        </w:numPr>
        <w:spacing w:line="276" w:lineRule="auto"/>
        <w:ind w:left="-284" w:firstLine="0"/>
        <w:jc w:val="both"/>
        <w:rPr>
          <w:lang w:val="it-IT"/>
        </w:rPr>
      </w:pPr>
      <w:r w:rsidRPr="00386A0A">
        <w:rPr>
          <w:lang w:val="it-IT"/>
        </w:rPr>
        <w:t>Reabilitarea medicală în  paralizie cerebrală. Formele clinice. Particularități de evaluare clinico-funcționale a copilului cu paralizie cerebrală</w:t>
      </w:r>
      <w:r>
        <w:rPr>
          <w:lang w:val="it-IT"/>
        </w:rPr>
        <w:t>.</w:t>
      </w:r>
      <w:r w:rsidRPr="00386A0A">
        <w:rPr>
          <w:lang w:val="it-IT"/>
        </w:rPr>
        <w:t xml:space="preserve"> Metode de reabilitare medicală a complicațiilor paraliziei cerebrale.</w:t>
      </w:r>
    </w:p>
    <w:p w:rsidR="005F10A1" w:rsidRDefault="005F10A1" w:rsidP="005F10A1">
      <w:pPr>
        <w:numPr>
          <w:ilvl w:val="0"/>
          <w:numId w:val="3"/>
        </w:numPr>
        <w:spacing w:line="276" w:lineRule="auto"/>
        <w:ind w:left="-284" w:firstLine="0"/>
        <w:jc w:val="both"/>
        <w:rPr>
          <w:lang w:val="it-IT"/>
        </w:rPr>
      </w:pPr>
      <w:r w:rsidRPr="00386A0A">
        <w:rPr>
          <w:lang w:val="it-IT"/>
        </w:rPr>
        <w:t>Reabilitarea medicală a copilului cu spina bifida, meningocelul, mielomeningocel.  Managementul multidisciplinar de reabilitare medicală:  metodele kinetoterapice, fizioterapice, terapie ocupațională cu argumetarea efectelor clinice în diferite forme ale patologiei.</w:t>
      </w:r>
    </w:p>
    <w:p w:rsidR="005F10A1" w:rsidRPr="006922B7" w:rsidRDefault="005F10A1" w:rsidP="005F10A1">
      <w:pPr>
        <w:spacing w:line="276" w:lineRule="auto"/>
        <w:ind w:left="-284"/>
        <w:rPr>
          <w:lang w:val="it-IT"/>
        </w:rPr>
      </w:pPr>
    </w:p>
    <w:p w:rsidR="005F10A1" w:rsidRDefault="005F10A1" w:rsidP="005F10A1">
      <w:pPr>
        <w:rPr>
          <w:lang w:val="it-IT"/>
        </w:rPr>
      </w:pPr>
    </w:p>
    <w:p w:rsidR="005F10A1" w:rsidRDefault="005F10A1" w:rsidP="005F10A1">
      <w:pPr>
        <w:rPr>
          <w:lang w:val="it-IT"/>
        </w:rPr>
      </w:pPr>
      <w:r w:rsidRPr="00C733DE">
        <w:rPr>
          <w:lang w:val="it-IT"/>
        </w:rPr>
        <w:t>BAREMUL DEPRINDERILOR PRACTICE</w:t>
      </w:r>
    </w:p>
    <w:p w:rsidR="005F10A1" w:rsidRPr="007006E8" w:rsidRDefault="005F10A1" w:rsidP="005F10A1">
      <w:pPr>
        <w:rPr>
          <w:lang w:val="it-IT"/>
        </w:rPr>
      </w:pPr>
    </w:p>
    <w:p w:rsidR="005F10A1" w:rsidRPr="00383059" w:rsidRDefault="005F10A1" w:rsidP="005F10A1">
      <w:pPr>
        <w:pStyle w:val="a3"/>
        <w:numPr>
          <w:ilvl w:val="0"/>
          <w:numId w:val="8"/>
        </w:numPr>
        <w:spacing w:after="160" w:line="259" w:lineRule="auto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a pacientului cu patologia sistemului osteo-articular, cardiovascular, respirator, nervos, gastrointestinal, urogenital, endocrin la vîrstinicii și copii . </w:t>
      </w:r>
    </w:p>
    <w:p w:rsidR="005F10A1" w:rsidRPr="00383059" w:rsidRDefault="005F10A1" w:rsidP="005F10A1">
      <w:pPr>
        <w:pStyle w:val="a3"/>
        <w:numPr>
          <w:ilvl w:val="0"/>
          <w:numId w:val="8"/>
        </w:numPr>
        <w:spacing w:after="160" w:line="259" w:lineRule="auto"/>
        <w:jc w:val="both"/>
        <w:rPr>
          <w:lang w:val="it-IT"/>
        </w:rPr>
      </w:pPr>
      <w:r w:rsidRPr="00383059">
        <w:rPr>
          <w:lang w:val="it-IT"/>
        </w:rPr>
        <w:t xml:space="preserve">Elaborarea programului de reabilitare (scopul de lungă și scurtă durată, obiective, terapii de reabilitare, durata și al.) la pacientului cu patologia sistemului osteo-articular, cardiovascular, respirator, nervos, gastrointestinal, urogenital, endocrin la vîrstinicii și copii . </w:t>
      </w:r>
    </w:p>
    <w:p w:rsidR="005F10A1" w:rsidRPr="00383059" w:rsidRDefault="005F10A1" w:rsidP="005F10A1">
      <w:pPr>
        <w:pStyle w:val="a3"/>
        <w:numPr>
          <w:ilvl w:val="0"/>
          <w:numId w:val="8"/>
        </w:numPr>
        <w:spacing w:after="160" w:line="259" w:lineRule="auto"/>
        <w:jc w:val="both"/>
        <w:rPr>
          <w:lang w:val="it-IT"/>
        </w:rPr>
      </w:pPr>
      <w:r w:rsidRPr="00383059">
        <w:rPr>
          <w:lang w:val="it-IT"/>
        </w:rPr>
        <w:t xml:space="preserve">Efectuarea manevrelor diagnostice, scalelor, testelor, chestionarelor si altor măsuratori de bază a stării funcționale a pacientului. </w:t>
      </w:r>
    </w:p>
    <w:p w:rsidR="005F10A1" w:rsidRDefault="005F10A1" w:rsidP="005F10A1">
      <w:pPr>
        <w:pStyle w:val="a3"/>
        <w:numPr>
          <w:ilvl w:val="0"/>
          <w:numId w:val="8"/>
        </w:numPr>
        <w:spacing w:after="160" w:line="259" w:lineRule="auto"/>
        <w:jc w:val="both"/>
        <w:rPr>
          <w:lang w:val="it-IT"/>
        </w:rPr>
      </w:pPr>
      <w:r w:rsidRPr="00383059">
        <w:rPr>
          <w:lang w:val="it-IT"/>
        </w:rPr>
        <w:t>Elaborarea planului de investigații paraclinice, prescri</w:t>
      </w:r>
      <w:r>
        <w:rPr>
          <w:lang w:val="it-IT"/>
        </w:rPr>
        <w:t>erea tratamentului medicamentos în diverse patologii.</w:t>
      </w:r>
    </w:p>
    <w:p w:rsidR="005F10A1" w:rsidRPr="00C733DE" w:rsidRDefault="005F10A1" w:rsidP="005F10A1">
      <w:pPr>
        <w:pStyle w:val="a3"/>
        <w:jc w:val="both"/>
        <w:rPr>
          <w:b/>
          <w:sz w:val="28"/>
          <w:u w:val="single"/>
          <w:lang w:val="it-IT"/>
        </w:rPr>
      </w:pPr>
      <w:r w:rsidRPr="00C733DE">
        <w:rPr>
          <w:b/>
          <w:sz w:val="28"/>
          <w:u w:val="single"/>
          <w:lang w:val="it-IT"/>
        </w:rPr>
        <w:t xml:space="preserve"> Cunoașterea, explicarea și aplicarea următoarelor </w:t>
      </w:r>
      <w:r>
        <w:rPr>
          <w:b/>
          <w:sz w:val="28"/>
          <w:u w:val="single"/>
          <w:lang w:val="it-IT"/>
        </w:rPr>
        <w:t>activități practice: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>Aplicarea tehnicilor anakinetice  (posturări, imobilizări).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fr-FR"/>
        </w:rPr>
      </w:pPr>
      <w:r w:rsidRPr="00383059">
        <w:rPr>
          <w:lang w:val="fr-FR"/>
        </w:rPr>
        <w:t xml:space="preserve">Aplicarea tehnicilor de stretching (active, pasive, rapide, de durată).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fr-FR"/>
        </w:rPr>
      </w:pPr>
      <w:r w:rsidRPr="00383059">
        <w:rPr>
          <w:lang w:val="fr-FR"/>
        </w:rPr>
        <w:t>Aplicarea tehnicilor de transfer (active, pasive, activ asistate).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fr-FR"/>
        </w:rPr>
      </w:pPr>
      <w:r w:rsidRPr="00383059">
        <w:rPr>
          <w:lang w:val="fr-FR"/>
        </w:rPr>
        <w:t xml:space="preserve">Realizarea mişcărilor pasive: tracțiunine, mobilizare forțată și mobilizarea pasivă.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fr-FR"/>
        </w:rPr>
      </w:pPr>
      <w:r w:rsidRPr="00383059">
        <w:rPr>
          <w:lang w:val="fr-FR"/>
        </w:rPr>
        <w:t xml:space="preserve">Aplicarea tehnicilor kinetice statice (contracția izometrică, relaxarea musculară).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fr-FR"/>
        </w:rPr>
      </w:pPr>
      <w:r w:rsidRPr="00383059">
        <w:rPr>
          <w:lang w:val="fr-FR"/>
        </w:rPr>
        <w:t xml:space="preserve">Aplicarea  tehnicilor kinetice dinamice active (reflexe şi voluntare).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fr-FR"/>
        </w:rPr>
      </w:pPr>
      <w:r w:rsidRPr="00383059">
        <w:rPr>
          <w:lang w:val="fr-FR"/>
        </w:rPr>
        <w:t xml:space="preserve">Aplicarea transferului asistat și independent al pacientului.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fr-FR"/>
        </w:rPr>
      </w:pPr>
      <w:r w:rsidRPr="00383059">
        <w:rPr>
          <w:lang w:val="fr-FR"/>
        </w:rPr>
        <w:lastRenderedPageBreak/>
        <w:t xml:space="preserve">Aplicarea tehnicilor FNP generale și tehnicilor FNP specifice (tehnici pentru promovarea mobilităţii, iniţierea ritmică, rotaţia ritmică, mişcarea activă de relaxare-opunere, relaxare – opunere, relaxare – contracţie, stabilizare ritmică).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fr-FR"/>
        </w:rPr>
      </w:pPr>
      <w:r w:rsidRPr="00383059">
        <w:rPr>
          <w:lang w:val="fr-FR"/>
        </w:rPr>
        <w:t xml:space="preserve">Diagnosticul manual al ţesutului cutano-conjuctiv, tendino-fascio-muscular, ligamentar, capsular, aparatului articular, (palpare, întindere, testare manuală musculară, “jocul articular”, palparea articulaţiilor după Cyriax).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Proba prin două cântare.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Relaxarea postizometrică musculară pe diverse nivele și segmente.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Mobilizarea complexului articular al membrului superior, membrului inferior și coloane vertebrale.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Mobilizarea articulațiilor coccigiene, sacroiliacă, bazinului.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Manipulările la nivelul coloanei vertebrale (cervicală, toracică, lombară, lombo-sacrală, coccigiană).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 </w:t>
      </w:r>
      <w:r>
        <w:rPr>
          <w:lang w:val="it-IT"/>
        </w:rPr>
        <w:t xml:space="preserve">și explicarea </w:t>
      </w:r>
      <w:r w:rsidRPr="00383059">
        <w:rPr>
          <w:lang w:val="it-IT"/>
        </w:rPr>
        <w:t xml:space="preserve">tehnicilor kinetice dinamice pasive (prin tracţiuni, prin asistență, sub anestezie, autopasivă, pasivo-activă, prin manipulare).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curentului galvanic: galvanizarea simplă, băile galvanice și ionoforezei.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curenţilor pulsativi, curenților sinusoidali modulați, curenților diadinamici.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somnului electrogen, electroanalgeziei transcraniene.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terapiei cu microunde.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metodei de D'Arsonvalizare locală.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curenţilor de frecvenţă joasă (curenţii diadinamici, trauber, stohastici, SNET/TENS.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magnetoterapiei.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câmpului electromagnetic (Diatermia cu unde scurte, TECAR).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metodelor cu unde mecanice (ultrasonoterapia, ultrafonoforeza, Shock-Wave Therapy).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metodelor de aerosolterapiei.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metodelor de fototerapie (Rele ultraviolete, infraroșii, LASER, razele din spectrul vizibil 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metodelor de crioterapie și termoterapie 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fr-FR"/>
        </w:rPr>
      </w:pPr>
      <w:r w:rsidRPr="00383059">
        <w:rPr>
          <w:lang w:val="fr-FR"/>
        </w:rPr>
        <w:t xml:space="preserve">Aplicarea tehnicilor de masaj terapeutic.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tehnicilor manuale de drenaj veno-limfatic.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băilor și dușurilor terapeutice.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funcțională a cutiei toracice.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Bilanțul articular la nivelul coloanei vertebrale pe diverse nivele (cervical, toracic, lombar).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Examenul funcțional al articulaților membrului inferior  (articulaților coxofemorale, genunchi, gleznă, picior).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Examenul funcțional al articulaților membrului superior.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Testare musculară la nivelul coloanei vertebrale.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prehensiunii. 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Testarea musculară la nivelul membrului superior.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alinierii și posturii corpului.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piciorului plat după Feiss.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obiectivă a sprijinului și mersului.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Aprecierea echilibrului prin testul Romberg, Tinetti, scala Berg. 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Testul Up&amp;Go.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capacității de efort prin proba de mers 6 minute, proba funcțională clino-ortostatică.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Testarea funcțională prin proba Martinet, proba Rufier.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Testul de evaluare respiratorie Ștanghe, Ghenci.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Somatoscopia, somatometria pacientului cu afecțiuni respiratorii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lastRenderedPageBreak/>
        <w:t xml:space="preserve">Evaluarea performanțelor pacientului oncologic - scala Karnovsky.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echilibrului: testul unipodal, stresului unipodal.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Proba Barre, Mingazzini.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tonusului muscular.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Testarea ROT.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Palparea musculară, osteoarticulară.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Somatometria membrului superior.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Somatometria membrului inferior.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Somatometria trunchiului.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sensibilității superficiale și profunde.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calității vieții (Health Assement Questionare, SF -36).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Scalei FIM.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indicelui funcțional Lequesne.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scalei Rankin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>Evaluarea  ADL Scala Quebec, Western Ontario MacMaster University - WOMAC.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disfuncțiilor de vorbire și limbaj (Mississippi Aphasia Scale).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disfagiei  (testul cu 3 lingurițe de apă).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Selectarea unui regim de alimentare pentru persoanele cu disfagie. 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Selectarea mijloacelor de reabilitare a pacientului cu tulburări de mers.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calității vieții la pacientul cu proteză (scala TAPES).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 a pacientului cu patologia degenerativă a coloanei vertebrale. </w:t>
      </w:r>
      <w:r w:rsidRPr="00383059">
        <w:rPr>
          <w:lang w:val="it-IT"/>
        </w:rPr>
        <w:tab/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cu afecțiuni inflamatorii articulare ale coloanei vertebrale.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 a pacientului după amputarea membrelor la diferit nivel.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 a pacientului după artroplastie de șold/genunchi 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 a pacientului cu leziuni posttraumatice ale membrelor.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 a pacientului după traumatism vertebral.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 a pacientului cu dereglări de ținută și scolioză.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cu patologia țesuturilor moi periarticulare.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cu sindromul umărului dureros. </w:t>
      </w:r>
      <w:r w:rsidRPr="00383059">
        <w:rPr>
          <w:lang w:val="it-IT"/>
        </w:rPr>
        <w:tab/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tonusului muscular  (scala Asworth modificată).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cu tulburări sfincteriene.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forței musculare (scala MRC).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cu AVC.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funcțională și ADL a pacientului cu afecțiuni ale sistemului nervos (indexul Barthel, scala ADL).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coordonării și echilibrului (scala Berg, Tinneti).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cu traumatism cranio-cerebral.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Examinarea tulburărilor de sensibilitate în afecțiuni neurologice.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lastRenderedPageBreak/>
        <w:t xml:space="preserve">Evaluarea clinico-funcțională  și elaborarea programelor de reabilitare medicală  a pacientului cu boala Parkinson, afecțiuni demielinizante, boala neuronului motor și afecțiuni ale sistemului nervos periferic.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probelor de coordonare (probele Romberg, indice – nas, călcîii -genunchi).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semnelor de elongație. 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a pacientului cu insuficiență cardiovasculară, cord pulmonar și cardiopatie ischemică.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post infarct miocardic.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cu hipertensiune și hipotensiune arterială.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cu arteriopatii periferice și ateroscleroza obliterantă a membrelor.                                                                       Evaluarea clinico-funcțională  și elaborarea programelor de reabilitare medicală  a pacientului după intervenție chirurgicală cardiacă- coronariană, valvulară, transplant cardiac. 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>Teste de efort în patologia cardio-vasculară (cicloergometru sau covor rulant).</w:t>
      </w:r>
      <w:r w:rsidRPr="00383059">
        <w:rPr>
          <w:lang w:val="it-IT"/>
        </w:rPr>
        <w:tab/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funcțională a respirației externe (scala Borg, testul conversației, cititului 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Teste de efort în patologia respiratorie (testul de mers 6 minute 6WT).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Spirometria, spirografia și PEF- metria.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cu astm bronşic, bronșiectazie și emfizem pulmonar.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cu BPOC. 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pacientului cu  sindromul respirator restrictiv.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en-US"/>
        </w:rPr>
      </w:pPr>
      <w:proofErr w:type="spellStart"/>
      <w:r w:rsidRPr="00383059">
        <w:rPr>
          <w:lang w:val="en-US"/>
        </w:rPr>
        <w:t>Evaluarea</w:t>
      </w:r>
      <w:proofErr w:type="spellEnd"/>
      <w:r w:rsidRPr="00383059">
        <w:rPr>
          <w:lang w:val="en-US"/>
        </w:rPr>
        <w:t xml:space="preserve"> </w:t>
      </w:r>
      <w:proofErr w:type="spellStart"/>
      <w:r w:rsidRPr="00383059">
        <w:rPr>
          <w:lang w:val="en-US"/>
        </w:rPr>
        <w:t>durerii</w:t>
      </w:r>
      <w:proofErr w:type="spellEnd"/>
      <w:r w:rsidRPr="00383059">
        <w:rPr>
          <w:lang w:val="en-US"/>
        </w:rPr>
        <w:t xml:space="preserve"> </w:t>
      </w:r>
      <w:proofErr w:type="spellStart"/>
      <w:r w:rsidRPr="00383059">
        <w:rPr>
          <w:lang w:val="en-US"/>
        </w:rPr>
        <w:t>lombare</w:t>
      </w:r>
      <w:proofErr w:type="spellEnd"/>
      <w:r w:rsidRPr="00383059">
        <w:rPr>
          <w:lang w:val="en-US"/>
        </w:rPr>
        <w:t xml:space="preserve"> (</w:t>
      </w:r>
      <w:proofErr w:type="spellStart"/>
      <w:r w:rsidRPr="00383059">
        <w:rPr>
          <w:lang w:val="en-US"/>
        </w:rPr>
        <w:t>scala</w:t>
      </w:r>
      <w:proofErr w:type="spellEnd"/>
      <w:r w:rsidRPr="00383059">
        <w:rPr>
          <w:lang w:val="en-US"/>
        </w:rPr>
        <w:t xml:space="preserve"> Roland-Morris, Low-Back Pain Screening Tool).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sindromului dolor  (Örebro Musculoskeletal Pain Questionnaire, Fear-Avoidance Beliefs Questionnaire).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Scalei visual analogice (VAS).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Aplicarea scalei McGill.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a persoanelor cu sindromului algic la copil și vîrstinc.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a persoanelor cu durerea în îngrijiri paliative.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a persoanelor cu sindroame algice de diferită geneză (neuropată, sindrom dureros regional cronic CRPS, durere psihogenă).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apraxiei (scala TULIA).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neglectului hemispațial.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 funcțiilor cognitive (scala MoCA, MMSE ) 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>Evaluarea depresiei și anxietății (scala Beck, Spielberger, HADS)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Efectuarea testului de clauducație după Sbenghe.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Calcularea IMC și evaluarea statusului nutrițional al pacientului 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a persoanelor cu afecțiuni endocrine și metabolice (diabet zaharat, obezitate, sindrom dismetabolic, afecțiunile glandei tiroide, osteoporoză).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a persoanelor  cu  afecțiuni gastro-intestinale.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a vârstnicului cu diverse afecțiuni.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lastRenderedPageBreak/>
        <w:t xml:space="preserve">Evaluarea clinico-funcțională și elaborarea programelor de reabilitare medicală a persoanelor cu afecțiuni oncologice.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a sportivului sănătos.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și elaborarea programelor de reabilitare medicală a sportivului cu leziuni posttraumatice.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>Evaluarea  clinico-funcțională și elaborarea programelor de reabilitare medicală  a copilului cu patolologia cardiovasculară și respiratorie.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 clinico-funcțională și elaborarea programelor de reabilitare medicală  a copilului cu  afecțiunile sistemului osteoarticular, dereglări de ținută și scolioză.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Evaluarea clinico-funcțională  și elaborarea programelor de reabilitare medicală  a copilului cu paralizie cerebrală și alte afecțiuni ale sistemului nervos. </w:t>
      </w:r>
    </w:p>
    <w:p w:rsidR="005F10A1" w:rsidRPr="00383059" w:rsidRDefault="005F10A1" w:rsidP="005F10A1">
      <w:pPr>
        <w:pStyle w:val="a3"/>
        <w:numPr>
          <w:ilvl w:val="0"/>
          <w:numId w:val="9"/>
        </w:numPr>
        <w:spacing w:after="160"/>
        <w:jc w:val="both"/>
        <w:rPr>
          <w:lang w:val="it-IT"/>
        </w:rPr>
      </w:pPr>
      <w:r w:rsidRPr="00383059">
        <w:rPr>
          <w:lang w:val="it-IT"/>
        </w:rPr>
        <w:t xml:space="preserve">Infiltrații intra- și periarticulare. </w:t>
      </w:r>
    </w:p>
    <w:p w:rsidR="007006E8" w:rsidRPr="006922B7" w:rsidRDefault="007006E8" w:rsidP="007006E8">
      <w:pPr>
        <w:spacing w:line="276" w:lineRule="auto"/>
        <w:ind w:left="-284"/>
        <w:rPr>
          <w:lang w:val="it-IT"/>
        </w:rPr>
      </w:pPr>
    </w:p>
    <w:p w:rsidR="009F65D9" w:rsidRPr="007006E8" w:rsidRDefault="009F65D9">
      <w:pPr>
        <w:rPr>
          <w:lang w:val="it-IT"/>
        </w:rPr>
      </w:pPr>
    </w:p>
    <w:sectPr w:rsidR="009F65D9" w:rsidRPr="007006E8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B0B"/>
    <w:multiLevelType w:val="hybridMultilevel"/>
    <w:tmpl w:val="88444274"/>
    <w:lvl w:ilvl="0" w:tplc="D10AFC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C44"/>
    <w:multiLevelType w:val="hybridMultilevel"/>
    <w:tmpl w:val="CA62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5D9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CE36A36"/>
    <w:multiLevelType w:val="hybridMultilevel"/>
    <w:tmpl w:val="EE283BE4"/>
    <w:lvl w:ilvl="0" w:tplc="F454F5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952F3D"/>
    <w:multiLevelType w:val="hybridMultilevel"/>
    <w:tmpl w:val="88444274"/>
    <w:lvl w:ilvl="0" w:tplc="D10AFC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13E5"/>
    <w:multiLevelType w:val="hybridMultilevel"/>
    <w:tmpl w:val="FD86CAA2"/>
    <w:lvl w:ilvl="0" w:tplc="4F90973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00687"/>
    <w:multiLevelType w:val="hybridMultilevel"/>
    <w:tmpl w:val="5016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72DD"/>
    <w:multiLevelType w:val="hybridMultilevel"/>
    <w:tmpl w:val="FCB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D0AA0"/>
    <w:multiLevelType w:val="hybridMultilevel"/>
    <w:tmpl w:val="976C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E8"/>
    <w:rsid w:val="002F08AF"/>
    <w:rsid w:val="003200B3"/>
    <w:rsid w:val="005F10A1"/>
    <w:rsid w:val="007006E8"/>
    <w:rsid w:val="007A289F"/>
    <w:rsid w:val="009F65D9"/>
    <w:rsid w:val="00D8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E8"/>
    <w:pPr>
      <w:ind w:left="720"/>
      <w:contextualSpacing/>
    </w:pPr>
  </w:style>
  <w:style w:type="character" w:customStyle="1" w:styleId="tlid-translation">
    <w:name w:val="tlid-translation"/>
    <w:basedOn w:val="a0"/>
    <w:rsid w:val="00700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2022-04-18T15:37:00Z</dcterms:created>
  <dcterms:modified xsi:type="dcterms:W3CDTF">2022-04-18T15:37:00Z</dcterms:modified>
</cp:coreProperties>
</file>